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16" w:rsidRPr="00391841" w:rsidRDefault="00360E16" w:rsidP="0042439E">
      <w:pPr>
        <w:spacing w:after="0" w:line="276" w:lineRule="auto"/>
        <w:jc w:val="center"/>
        <w:rPr>
          <w:b/>
          <w:sz w:val="32"/>
          <w:szCs w:val="28"/>
        </w:rPr>
      </w:pPr>
      <w:r w:rsidRPr="00391841">
        <w:rPr>
          <w:b/>
          <w:sz w:val="32"/>
          <w:szCs w:val="28"/>
        </w:rPr>
        <w:t>CHƯƠNG TRÌNH BỒI DƯỠNG HỌC SINH GIỎI LỊCH SỬ 8</w:t>
      </w:r>
    </w:p>
    <w:p w:rsidR="00360E16" w:rsidRPr="00391841" w:rsidRDefault="00360E16" w:rsidP="0042439E">
      <w:pPr>
        <w:spacing w:after="0" w:line="276" w:lineRule="auto"/>
        <w:jc w:val="center"/>
        <w:rPr>
          <w:b/>
          <w:sz w:val="32"/>
          <w:szCs w:val="28"/>
        </w:rPr>
      </w:pPr>
      <w:r w:rsidRPr="00391841">
        <w:rPr>
          <w:b/>
          <w:sz w:val="32"/>
          <w:szCs w:val="28"/>
        </w:rPr>
        <w:t>NĂM HỌ</w:t>
      </w:r>
      <w:r w:rsidR="00391841">
        <w:rPr>
          <w:b/>
          <w:sz w:val="32"/>
          <w:szCs w:val="28"/>
        </w:rPr>
        <w:t>C: 201</w:t>
      </w:r>
      <w:r w:rsidRPr="00391841">
        <w:rPr>
          <w:b/>
          <w:sz w:val="32"/>
          <w:szCs w:val="28"/>
        </w:rPr>
        <w:t>9 - 2020</w:t>
      </w:r>
    </w:p>
    <w:p w:rsidR="00360E16" w:rsidRDefault="00360E16" w:rsidP="0042439E">
      <w:pPr>
        <w:spacing w:after="0" w:line="276" w:lineRule="auto"/>
        <w:jc w:val="center"/>
        <w:rPr>
          <w:b/>
          <w:szCs w:val="28"/>
        </w:rPr>
      </w:pPr>
    </w:p>
    <w:p w:rsidR="00360E16" w:rsidRPr="00360E16" w:rsidRDefault="00360E16" w:rsidP="00360E16">
      <w:pPr>
        <w:spacing w:after="0" w:line="276" w:lineRule="auto"/>
        <w:rPr>
          <w:b/>
          <w:szCs w:val="28"/>
          <w:u w:val="single"/>
        </w:rPr>
      </w:pPr>
      <w:r w:rsidRPr="00360E16">
        <w:rPr>
          <w:b/>
          <w:szCs w:val="28"/>
          <w:u w:val="single"/>
        </w:rPr>
        <w:t xml:space="preserve">ĐỢT 1: </w:t>
      </w:r>
    </w:p>
    <w:p w:rsidR="00360E16" w:rsidRDefault="00360E16" w:rsidP="0042439E">
      <w:pPr>
        <w:spacing w:after="0" w:line="276" w:lineRule="auto"/>
        <w:jc w:val="center"/>
        <w:rPr>
          <w:b/>
          <w:szCs w:val="28"/>
        </w:rPr>
      </w:pPr>
    </w:p>
    <w:p w:rsidR="00165542" w:rsidRPr="0042439E" w:rsidRDefault="00F8210E" w:rsidP="0042439E">
      <w:pPr>
        <w:spacing w:after="0" w:line="276" w:lineRule="auto"/>
        <w:jc w:val="center"/>
        <w:rPr>
          <w:b/>
          <w:szCs w:val="28"/>
        </w:rPr>
      </w:pPr>
      <w:r w:rsidRPr="0042439E">
        <w:rPr>
          <w:b/>
          <w:szCs w:val="28"/>
        </w:rPr>
        <w:t>Chuyên đề</w:t>
      </w:r>
      <w:r w:rsidR="00E66096" w:rsidRPr="0042439E">
        <w:rPr>
          <w:b/>
          <w:szCs w:val="28"/>
        </w:rPr>
        <w:t xml:space="preserve"> 1</w:t>
      </w:r>
      <w:r w:rsidRPr="0042439E">
        <w:rPr>
          <w:b/>
          <w:szCs w:val="28"/>
        </w:rPr>
        <w:t xml:space="preserve">: </w:t>
      </w:r>
      <w:r w:rsidR="00E66096" w:rsidRPr="0042439E">
        <w:rPr>
          <w:b/>
          <w:szCs w:val="28"/>
        </w:rPr>
        <w:t xml:space="preserve">VIỆT NAM NỬA ĐẦU THẾ KỈ XIX. </w:t>
      </w:r>
      <w:r w:rsidRPr="0042439E">
        <w:rPr>
          <w:b/>
          <w:szCs w:val="28"/>
        </w:rPr>
        <w:t xml:space="preserve"> </w:t>
      </w:r>
    </w:p>
    <w:p w:rsidR="0042439E" w:rsidRPr="0042439E" w:rsidRDefault="003525B8" w:rsidP="003525B8">
      <w:pPr>
        <w:spacing w:after="0" w:line="276" w:lineRule="auto"/>
        <w:jc w:val="center"/>
        <w:rPr>
          <w:b/>
          <w:szCs w:val="28"/>
        </w:rPr>
      </w:pPr>
      <w:r>
        <w:rPr>
          <w:b/>
          <w:szCs w:val="28"/>
        </w:rPr>
        <w:t>(Bồi dưỡng từ 20/3 đến 25/3/2020)</w:t>
      </w:r>
    </w:p>
    <w:p w:rsidR="007502CC" w:rsidRPr="0042439E" w:rsidRDefault="007502CC" w:rsidP="0042439E">
      <w:pPr>
        <w:spacing w:after="0" w:line="276" w:lineRule="auto"/>
        <w:jc w:val="both"/>
        <w:rPr>
          <w:b/>
          <w:szCs w:val="28"/>
        </w:rPr>
      </w:pPr>
      <w:r w:rsidRPr="0042439E">
        <w:rPr>
          <w:b/>
          <w:szCs w:val="28"/>
        </w:rPr>
        <w:t>I. Mục tiêu</w:t>
      </w:r>
      <w:r w:rsidR="00E66096" w:rsidRPr="0042439E">
        <w:rPr>
          <w:b/>
          <w:szCs w:val="28"/>
        </w:rPr>
        <w:t xml:space="preserve"> cần đạt</w:t>
      </w:r>
    </w:p>
    <w:p w:rsidR="007502CC" w:rsidRPr="0042439E" w:rsidRDefault="007502CC" w:rsidP="0042439E">
      <w:pPr>
        <w:spacing w:after="0" w:line="276" w:lineRule="auto"/>
        <w:jc w:val="both"/>
        <w:rPr>
          <w:b/>
          <w:szCs w:val="28"/>
        </w:rPr>
      </w:pPr>
      <w:r w:rsidRPr="0042439E">
        <w:rPr>
          <w:b/>
          <w:szCs w:val="28"/>
        </w:rPr>
        <w:t>1. Về kiến thức:</w:t>
      </w:r>
    </w:p>
    <w:p w:rsidR="007502CC" w:rsidRPr="0042439E" w:rsidRDefault="007502CC" w:rsidP="00175339">
      <w:pPr>
        <w:spacing w:after="0" w:line="276" w:lineRule="auto"/>
        <w:ind w:firstLine="720"/>
        <w:jc w:val="both"/>
        <w:rPr>
          <w:szCs w:val="28"/>
        </w:rPr>
      </w:pPr>
      <w:r w:rsidRPr="0042439E">
        <w:rPr>
          <w:szCs w:val="28"/>
        </w:rPr>
        <w:t>- Trình bày được các chính sách của nhà Nguyễn nhằm thiết lập lại chế độ phong kiến tập quyền và nhận xét được ưu điểm, hạn chế của các chính sách đó.</w:t>
      </w:r>
    </w:p>
    <w:p w:rsidR="007502CC" w:rsidRPr="0042439E" w:rsidRDefault="007502CC" w:rsidP="00175339">
      <w:pPr>
        <w:spacing w:after="0" w:line="276" w:lineRule="auto"/>
        <w:ind w:firstLine="720"/>
        <w:jc w:val="both"/>
        <w:rPr>
          <w:szCs w:val="28"/>
        </w:rPr>
      </w:pPr>
      <w:r w:rsidRPr="0042439E">
        <w:rPr>
          <w:szCs w:val="28"/>
        </w:rPr>
        <w:t xml:space="preserve">- Nêu được điểm </w:t>
      </w:r>
      <w:r w:rsidR="00E66096" w:rsidRPr="0042439E">
        <w:rPr>
          <w:szCs w:val="28"/>
        </w:rPr>
        <w:t xml:space="preserve">chính trong </w:t>
      </w:r>
      <w:r w:rsidRPr="0042439E">
        <w:rPr>
          <w:szCs w:val="28"/>
        </w:rPr>
        <w:t>trong chính sách kinh tế</w:t>
      </w:r>
      <w:r w:rsidR="00C86725" w:rsidRPr="0042439E">
        <w:rPr>
          <w:szCs w:val="28"/>
        </w:rPr>
        <w:t>, xã hội</w:t>
      </w:r>
      <w:r w:rsidRPr="0042439E">
        <w:rPr>
          <w:szCs w:val="28"/>
        </w:rPr>
        <w:t xml:space="preserve"> của triều Nguyễ</w:t>
      </w:r>
      <w:r w:rsidR="00C86725" w:rsidRPr="0042439E">
        <w:rPr>
          <w:szCs w:val="28"/>
        </w:rPr>
        <w:t>n.</w:t>
      </w:r>
    </w:p>
    <w:p w:rsidR="00C86725" w:rsidRPr="0042439E" w:rsidRDefault="007502CC" w:rsidP="00175339">
      <w:pPr>
        <w:spacing w:after="0" w:line="276" w:lineRule="auto"/>
        <w:ind w:firstLine="720"/>
        <w:jc w:val="both"/>
        <w:rPr>
          <w:szCs w:val="28"/>
        </w:rPr>
      </w:pPr>
      <w:r w:rsidRPr="0042439E">
        <w:rPr>
          <w:szCs w:val="28"/>
        </w:rPr>
        <w:t xml:space="preserve">- </w:t>
      </w:r>
      <w:r w:rsidR="00714ECB" w:rsidRPr="0042439E">
        <w:rPr>
          <w:szCs w:val="28"/>
        </w:rPr>
        <w:t xml:space="preserve">Nhận xét được </w:t>
      </w:r>
      <w:r w:rsidR="00C86725" w:rsidRPr="0042439E">
        <w:rPr>
          <w:szCs w:val="28"/>
        </w:rPr>
        <w:t>tình hình kinh tế, xã hội</w:t>
      </w:r>
      <w:r w:rsidR="00714ECB" w:rsidRPr="0042439E">
        <w:rPr>
          <w:szCs w:val="28"/>
        </w:rPr>
        <w:t xml:space="preserve"> </w:t>
      </w:r>
      <w:r w:rsidR="009C5765" w:rsidRPr="0042439E">
        <w:rPr>
          <w:szCs w:val="28"/>
        </w:rPr>
        <w:t xml:space="preserve">nước ta </w:t>
      </w:r>
      <w:r w:rsidR="00714ECB" w:rsidRPr="0042439E">
        <w:rPr>
          <w:szCs w:val="28"/>
        </w:rPr>
        <w:t>dưới triều Nguyễ</w:t>
      </w:r>
      <w:r w:rsidR="00C86725" w:rsidRPr="0042439E">
        <w:rPr>
          <w:szCs w:val="28"/>
        </w:rPr>
        <w:t>n.</w:t>
      </w:r>
    </w:p>
    <w:p w:rsidR="009C5765" w:rsidRPr="00175339" w:rsidRDefault="00C86725" w:rsidP="00175339">
      <w:pPr>
        <w:spacing w:after="0" w:line="276" w:lineRule="auto"/>
        <w:jc w:val="both"/>
        <w:rPr>
          <w:b/>
          <w:szCs w:val="28"/>
        </w:rPr>
      </w:pPr>
      <w:r w:rsidRPr="0042439E">
        <w:rPr>
          <w:b/>
          <w:szCs w:val="28"/>
        </w:rPr>
        <w:t>2. Kĩ năng:</w:t>
      </w:r>
    </w:p>
    <w:p w:rsidR="009C5765" w:rsidRPr="0042439E" w:rsidRDefault="009C5765" w:rsidP="0042439E">
      <w:pPr>
        <w:autoSpaceDE w:val="0"/>
        <w:autoSpaceDN w:val="0"/>
        <w:adjustRightInd w:val="0"/>
        <w:spacing w:after="0" w:line="276" w:lineRule="auto"/>
        <w:jc w:val="both"/>
        <w:rPr>
          <w:szCs w:val="28"/>
          <w:lang w:eastAsia="zh-CN"/>
        </w:rPr>
      </w:pPr>
      <w:r w:rsidRPr="0042439E">
        <w:rPr>
          <w:szCs w:val="28"/>
          <w:lang w:val="vi-VN" w:eastAsia="zh-CN"/>
        </w:rPr>
        <w:tab/>
        <w:t xml:space="preserve">- Kỹ năng </w:t>
      </w:r>
      <w:r w:rsidRPr="0042439E">
        <w:rPr>
          <w:szCs w:val="28"/>
          <w:lang w:eastAsia="zh-CN"/>
        </w:rPr>
        <w:t>ghi nhớ các sự kiện lịch sử. Kĩ  năng khái quát, tổng hợp</w:t>
      </w:r>
      <w:r w:rsidR="0042439E" w:rsidRPr="0042439E">
        <w:rPr>
          <w:szCs w:val="28"/>
          <w:lang w:eastAsia="zh-CN"/>
        </w:rPr>
        <w:t xml:space="preserve"> sự kiện</w:t>
      </w:r>
      <w:r w:rsidR="00084EB8">
        <w:rPr>
          <w:szCs w:val="28"/>
          <w:lang w:eastAsia="zh-CN"/>
        </w:rPr>
        <w:t>.</w:t>
      </w:r>
    </w:p>
    <w:p w:rsidR="009C5765" w:rsidRPr="0042439E" w:rsidRDefault="009C5765" w:rsidP="0042439E">
      <w:pPr>
        <w:autoSpaceDE w:val="0"/>
        <w:autoSpaceDN w:val="0"/>
        <w:adjustRightInd w:val="0"/>
        <w:spacing w:after="0" w:line="276" w:lineRule="auto"/>
        <w:ind w:firstLine="720"/>
        <w:jc w:val="both"/>
        <w:rPr>
          <w:szCs w:val="28"/>
          <w:lang w:eastAsia="zh-CN"/>
        </w:rPr>
      </w:pPr>
      <w:r w:rsidRPr="0042439E">
        <w:rPr>
          <w:szCs w:val="28"/>
          <w:lang w:val="vi-VN" w:eastAsia="zh-CN"/>
        </w:rPr>
        <w:t>- Kỹ năng</w:t>
      </w:r>
      <w:r w:rsidR="00084EB8">
        <w:rPr>
          <w:szCs w:val="28"/>
          <w:lang w:eastAsia="zh-CN"/>
        </w:rPr>
        <w:t xml:space="preserve"> so sánh,</w:t>
      </w:r>
      <w:r w:rsidRPr="0042439E">
        <w:rPr>
          <w:szCs w:val="28"/>
          <w:lang w:val="vi-VN" w:eastAsia="zh-CN"/>
        </w:rPr>
        <w:t xml:space="preserve"> nhận xét, phân tích, đánh giá.</w:t>
      </w:r>
      <w:r w:rsidRPr="0042439E">
        <w:rPr>
          <w:szCs w:val="28"/>
          <w:lang w:eastAsia="zh-CN"/>
        </w:rPr>
        <w:t xml:space="preserve"> </w:t>
      </w:r>
    </w:p>
    <w:p w:rsidR="009C5765" w:rsidRPr="00175339" w:rsidRDefault="009C5765" w:rsidP="0042439E">
      <w:pPr>
        <w:autoSpaceDE w:val="0"/>
        <w:autoSpaceDN w:val="0"/>
        <w:adjustRightInd w:val="0"/>
        <w:spacing w:after="0" w:line="276" w:lineRule="auto"/>
        <w:jc w:val="both"/>
        <w:rPr>
          <w:szCs w:val="28"/>
          <w:lang w:val="vi-VN" w:eastAsia="zh-CN"/>
        </w:rPr>
      </w:pPr>
      <w:r w:rsidRPr="00175339">
        <w:rPr>
          <w:b/>
          <w:bCs/>
          <w:iCs/>
          <w:szCs w:val="28"/>
          <w:lang w:val="vi-VN" w:eastAsia="zh-CN"/>
        </w:rPr>
        <w:t>3. Thái độ</w:t>
      </w:r>
      <w:r w:rsidRPr="00175339">
        <w:rPr>
          <w:szCs w:val="28"/>
          <w:lang w:val="vi-VN" w:eastAsia="zh-CN"/>
        </w:rPr>
        <w:t>:</w:t>
      </w:r>
    </w:p>
    <w:p w:rsidR="009C5765" w:rsidRPr="0042439E" w:rsidRDefault="009C5765" w:rsidP="0042439E">
      <w:pPr>
        <w:autoSpaceDE w:val="0"/>
        <w:autoSpaceDN w:val="0"/>
        <w:adjustRightInd w:val="0"/>
        <w:spacing w:after="0" w:line="276" w:lineRule="auto"/>
        <w:ind w:firstLine="720"/>
        <w:jc w:val="both"/>
        <w:rPr>
          <w:szCs w:val="28"/>
          <w:lang w:val="vi-VN" w:eastAsia="zh-CN"/>
        </w:rPr>
      </w:pPr>
      <w:r w:rsidRPr="0042439E">
        <w:rPr>
          <w:szCs w:val="28"/>
          <w:lang w:val="vi-VN" w:eastAsia="zh-CN"/>
        </w:rPr>
        <w:t xml:space="preserve">- Giáo dục cho học sinh </w:t>
      </w:r>
      <w:r w:rsidR="0042439E" w:rsidRPr="0042439E">
        <w:rPr>
          <w:szCs w:val="28"/>
          <w:lang w:eastAsia="zh-CN"/>
        </w:rPr>
        <w:t>truyền thống đấu tranh chống áp bức, bóc lột.</w:t>
      </w:r>
      <w:r w:rsidRPr="0042439E">
        <w:rPr>
          <w:szCs w:val="28"/>
          <w:lang w:val="vi-VN" w:eastAsia="zh-CN"/>
        </w:rPr>
        <w:t xml:space="preserve">  </w:t>
      </w:r>
    </w:p>
    <w:p w:rsidR="00C86725" w:rsidRPr="00175339" w:rsidRDefault="009C5765" w:rsidP="00175339">
      <w:pPr>
        <w:autoSpaceDE w:val="0"/>
        <w:autoSpaceDN w:val="0"/>
        <w:adjustRightInd w:val="0"/>
        <w:spacing w:after="0" w:line="276" w:lineRule="auto"/>
        <w:ind w:firstLine="720"/>
        <w:jc w:val="both"/>
        <w:rPr>
          <w:szCs w:val="28"/>
          <w:lang w:eastAsia="zh-CN"/>
        </w:rPr>
      </w:pPr>
      <w:r w:rsidRPr="0042439E">
        <w:rPr>
          <w:szCs w:val="28"/>
          <w:lang w:val="vi-VN" w:eastAsia="zh-CN"/>
        </w:rPr>
        <w:t xml:space="preserve">- </w:t>
      </w:r>
      <w:r w:rsidR="0042439E" w:rsidRPr="0042439E">
        <w:rPr>
          <w:szCs w:val="28"/>
          <w:lang w:val="vi-VN" w:eastAsia="zh-CN"/>
        </w:rPr>
        <w:t>N</w:t>
      </w:r>
      <w:r w:rsidRPr="0042439E">
        <w:rPr>
          <w:szCs w:val="28"/>
          <w:lang w:val="vi-VN" w:eastAsia="zh-CN"/>
        </w:rPr>
        <w:t xml:space="preserve">hận thức được </w:t>
      </w:r>
      <w:r w:rsidR="00175339">
        <w:rPr>
          <w:szCs w:val="28"/>
          <w:lang w:eastAsia="zh-CN"/>
        </w:rPr>
        <w:t>công và tội</w:t>
      </w:r>
      <w:r w:rsidR="0042439E" w:rsidRPr="0042439E">
        <w:rPr>
          <w:szCs w:val="28"/>
          <w:lang w:eastAsia="zh-CN"/>
        </w:rPr>
        <w:t xml:space="preserve"> của </w:t>
      </w:r>
      <w:r w:rsidR="00175339">
        <w:rPr>
          <w:szCs w:val="28"/>
          <w:lang w:eastAsia="zh-CN"/>
        </w:rPr>
        <w:t>triều đình</w:t>
      </w:r>
      <w:r w:rsidR="0042439E" w:rsidRPr="0042439E">
        <w:rPr>
          <w:szCs w:val="28"/>
          <w:lang w:eastAsia="zh-CN"/>
        </w:rPr>
        <w:t xml:space="preserve"> phong kiến</w:t>
      </w:r>
      <w:r w:rsidR="00175339">
        <w:rPr>
          <w:szCs w:val="28"/>
          <w:lang w:eastAsia="zh-CN"/>
        </w:rPr>
        <w:t xml:space="preserve"> nhà Nguyễn</w:t>
      </w:r>
      <w:r w:rsidR="0042439E" w:rsidRPr="0042439E">
        <w:rPr>
          <w:szCs w:val="28"/>
          <w:lang w:eastAsia="zh-CN"/>
        </w:rPr>
        <w:t>.</w:t>
      </w:r>
    </w:p>
    <w:p w:rsidR="007502CC" w:rsidRPr="0042439E" w:rsidRDefault="007502CC" w:rsidP="0042439E">
      <w:pPr>
        <w:spacing w:after="0" w:line="276" w:lineRule="auto"/>
        <w:jc w:val="both"/>
        <w:rPr>
          <w:b/>
          <w:szCs w:val="28"/>
        </w:rPr>
      </w:pPr>
      <w:r w:rsidRPr="0042439E">
        <w:rPr>
          <w:b/>
          <w:szCs w:val="28"/>
        </w:rPr>
        <w:t>II. Nội dung</w:t>
      </w:r>
      <w:r w:rsidR="0042439E" w:rsidRPr="0042439E">
        <w:rPr>
          <w:b/>
          <w:szCs w:val="28"/>
        </w:rPr>
        <w:t xml:space="preserve"> cơ bản:</w:t>
      </w:r>
    </w:p>
    <w:p w:rsidR="00F8210E" w:rsidRPr="0042439E" w:rsidRDefault="00F8210E" w:rsidP="0042439E">
      <w:pPr>
        <w:spacing w:after="0" w:line="276" w:lineRule="auto"/>
        <w:jc w:val="both"/>
        <w:rPr>
          <w:rFonts w:eastAsia="Times New Roman"/>
          <w:b/>
          <w:szCs w:val="28"/>
          <w:lang w:val="vi-VN"/>
        </w:rPr>
      </w:pPr>
      <w:r w:rsidRPr="0042439E">
        <w:rPr>
          <w:rFonts w:eastAsia="Times New Roman"/>
          <w:b/>
          <w:szCs w:val="28"/>
          <w:lang w:val="vi-VN"/>
        </w:rPr>
        <w:t xml:space="preserve">1. Khái quát sơ lược </w:t>
      </w:r>
      <w:r w:rsidR="00391841">
        <w:rPr>
          <w:rFonts w:eastAsia="Times New Roman"/>
          <w:b/>
          <w:szCs w:val="28"/>
          <w:lang w:val="vi-VN"/>
        </w:rPr>
        <w:t>sự thành lập vương triều Nguyễn.</w:t>
      </w:r>
      <w:r w:rsidRPr="0042439E">
        <w:rPr>
          <w:rFonts w:eastAsia="Times New Roman"/>
          <w:b/>
          <w:szCs w:val="28"/>
          <w:lang w:val="vi-VN"/>
        </w:rPr>
        <w:t xml:space="preserve"> </w:t>
      </w:r>
    </w:p>
    <w:p w:rsidR="00FF0B43" w:rsidRPr="0042439E" w:rsidRDefault="00FF0B43" w:rsidP="0042439E">
      <w:pPr>
        <w:spacing w:after="0" w:line="276" w:lineRule="auto"/>
        <w:jc w:val="both"/>
        <w:rPr>
          <w:rFonts w:eastAsia="Times New Roman"/>
          <w:b/>
          <w:szCs w:val="28"/>
        </w:rPr>
      </w:pPr>
      <w:r w:rsidRPr="0042439E">
        <w:rPr>
          <w:rFonts w:eastAsia="Times New Roman"/>
          <w:b/>
          <w:szCs w:val="28"/>
        </w:rPr>
        <w:t>2. N</w:t>
      </w:r>
      <w:r w:rsidR="0042439E" w:rsidRPr="0042439E">
        <w:rPr>
          <w:rFonts w:eastAsia="Times New Roman"/>
          <w:b/>
          <w:szCs w:val="28"/>
        </w:rPr>
        <w:t>hững chính sách của n</w:t>
      </w:r>
      <w:r w:rsidRPr="0042439E">
        <w:rPr>
          <w:rFonts w:eastAsia="Times New Roman"/>
          <w:b/>
          <w:szCs w:val="28"/>
        </w:rPr>
        <w:t xml:space="preserve">hà Nguyễn </w:t>
      </w:r>
      <w:r w:rsidR="0042439E" w:rsidRPr="0042439E">
        <w:rPr>
          <w:rFonts w:eastAsia="Times New Roman"/>
          <w:b/>
          <w:szCs w:val="28"/>
        </w:rPr>
        <w:t xml:space="preserve">để </w:t>
      </w:r>
      <w:r w:rsidRPr="0042439E">
        <w:rPr>
          <w:rFonts w:eastAsia="Times New Roman"/>
          <w:b/>
          <w:szCs w:val="28"/>
        </w:rPr>
        <w:t>xây dựng chế độ phong kiến tập quyền:</w:t>
      </w:r>
    </w:p>
    <w:p w:rsidR="00FF0B43" w:rsidRPr="0042439E" w:rsidRDefault="00FF0B43" w:rsidP="00F13637">
      <w:pPr>
        <w:spacing w:after="0" w:line="276" w:lineRule="auto"/>
        <w:ind w:firstLine="720"/>
        <w:jc w:val="both"/>
        <w:rPr>
          <w:szCs w:val="28"/>
        </w:rPr>
      </w:pPr>
      <w:r w:rsidRPr="0042439E">
        <w:rPr>
          <w:szCs w:val="28"/>
        </w:rPr>
        <w:t xml:space="preserve">- </w:t>
      </w:r>
      <w:r w:rsidR="00F75AB6" w:rsidRPr="0042439E">
        <w:rPr>
          <w:szCs w:val="28"/>
        </w:rPr>
        <w:t>Về chính trị</w:t>
      </w:r>
    </w:p>
    <w:p w:rsidR="0042439E" w:rsidRPr="0042439E" w:rsidRDefault="00F75AB6" w:rsidP="00F13637">
      <w:pPr>
        <w:spacing w:after="0" w:line="276" w:lineRule="auto"/>
        <w:ind w:firstLine="720"/>
        <w:jc w:val="both"/>
        <w:rPr>
          <w:szCs w:val="28"/>
        </w:rPr>
      </w:pPr>
      <w:r w:rsidRPr="0042439E">
        <w:rPr>
          <w:szCs w:val="28"/>
        </w:rPr>
        <w:t>- Về hành chính</w:t>
      </w:r>
    </w:p>
    <w:p w:rsidR="0042439E" w:rsidRPr="0042439E" w:rsidRDefault="00F75AB6" w:rsidP="00F13637">
      <w:pPr>
        <w:spacing w:after="0" w:line="276" w:lineRule="auto"/>
        <w:ind w:firstLine="720"/>
        <w:jc w:val="both"/>
        <w:rPr>
          <w:szCs w:val="28"/>
        </w:rPr>
      </w:pPr>
      <w:r w:rsidRPr="0042439E">
        <w:rPr>
          <w:szCs w:val="28"/>
        </w:rPr>
        <w:t>- Về luật pháp</w:t>
      </w:r>
      <w:r w:rsidR="0042439E" w:rsidRPr="0042439E">
        <w:rPr>
          <w:szCs w:val="28"/>
        </w:rPr>
        <w:t xml:space="preserve"> </w:t>
      </w:r>
    </w:p>
    <w:p w:rsidR="00F75AB6" w:rsidRPr="0042439E" w:rsidRDefault="00F75AB6" w:rsidP="00F13637">
      <w:pPr>
        <w:spacing w:after="0" w:line="276" w:lineRule="auto"/>
        <w:ind w:firstLine="720"/>
        <w:jc w:val="both"/>
        <w:rPr>
          <w:szCs w:val="28"/>
        </w:rPr>
      </w:pPr>
      <w:r w:rsidRPr="0042439E">
        <w:rPr>
          <w:szCs w:val="28"/>
        </w:rPr>
        <w:t>- Về quân đội</w:t>
      </w:r>
      <w:r w:rsidR="0042439E" w:rsidRPr="0042439E">
        <w:rPr>
          <w:szCs w:val="28"/>
        </w:rPr>
        <w:t xml:space="preserve"> </w:t>
      </w:r>
    </w:p>
    <w:p w:rsidR="00F75AB6" w:rsidRPr="0042439E" w:rsidRDefault="00F75AB6" w:rsidP="00F13637">
      <w:pPr>
        <w:spacing w:after="0" w:line="276" w:lineRule="auto"/>
        <w:ind w:firstLine="720"/>
        <w:jc w:val="both"/>
        <w:rPr>
          <w:szCs w:val="28"/>
        </w:rPr>
      </w:pPr>
      <w:r w:rsidRPr="0042439E">
        <w:rPr>
          <w:szCs w:val="28"/>
        </w:rPr>
        <w:t>- Về đối ngoạ</w:t>
      </w:r>
      <w:r w:rsidR="0042439E" w:rsidRPr="0042439E">
        <w:rPr>
          <w:szCs w:val="28"/>
        </w:rPr>
        <w:t>i</w:t>
      </w:r>
    </w:p>
    <w:p w:rsidR="00D8274A" w:rsidRPr="0042439E" w:rsidRDefault="00D8274A" w:rsidP="0042439E">
      <w:pPr>
        <w:spacing w:after="0" w:line="276" w:lineRule="auto"/>
        <w:jc w:val="both"/>
        <w:rPr>
          <w:b/>
          <w:szCs w:val="28"/>
        </w:rPr>
      </w:pPr>
      <w:r w:rsidRPr="0042439E">
        <w:rPr>
          <w:b/>
          <w:szCs w:val="28"/>
        </w:rPr>
        <w:t>3. Kinh tế dưới triều Nguyễn:</w:t>
      </w:r>
    </w:p>
    <w:p w:rsidR="00D8274A" w:rsidRPr="0042439E" w:rsidRDefault="00D8274A" w:rsidP="00F13637">
      <w:pPr>
        <w:spacing w:after="0" w:line="276" w:lineRule="auto"/>
        <w:ind w:firstLine="720"/>
        <w:jc w:val="both"/>
        <w:rPr>
          <w:rFonts w:eastAsia="Calibri" w:cs="Times New Roman"/>
          <w:szCs w:val="28"/>
        </w:rPr>
      </w:pPr>
      <w:r w:rsidRPr="0042439E">
        <w:rPr>
          <w:rFonts w:eastAsia="Calibri" w:cs="Times New Roman"/>
          <w:szCs w:val="28"/>
        </w:rPr>
        <w:t>- Nông nghiệ</w:t>
      </w:r>
      <w:r w:rsidR="0042439E" w:rsidRPr="0042439E">
        <w:rPr>
          <w:rFonts w:eastAsia="Calibri" w:cs="Times New Roman"/>
          <w:szCs w:val="28"/>
        </w:rPr>
        <w:t>p</w:t>
      </w:r>
    </w:p>
    <w:p w:rsidR="00456573" w:rsidRPr="0042439E" w:rsidRDefault="0061684D" w:rsidP="00F13637">
      <w:pPr>
        <w:spacing w:after="0" w:line="276" w:lineRule="auto"/>
        <w:ind w:firstLine="720"/>
        <w:jc w:val="both"/>
        <w:rPr>
          <w:rFonts w:eastAsia="Calibri" w:cs="Times New Roman"/>
          <w:szCs w:val="28"/>
        </w:rPr>
      </w:pPr>
      <w:r w:rsidRPr="0042439E">
        <w:rPr>
          <w:rFonts w:eastAsia="Calibri" w:cs="Times New Roman"/>
          <w:szCs w:val="28"/>
        </w:rPr>
        <w:t>- Thủ công</w:t>
      </w:r>
      <w:r w:rsidR="00D8274A" w:rsidRPr="0042439E">
        <w:rPr>
          <w:rFonts w:eastAsia="Calibri" w:cs="Times New Roman"/>
          <w:szCs w:val="28"/>
        </w:rPr>
        <w:t xml:space="preserve"> nghiệp</w:t>
      </w:r>
      <w:r w:rsidR="0042439E" w:rsidRPr="0042439E">
        <w:rPr>
          <w:rFonts w:eastAsia="Calibri" w:cs="Times New Roman"/>
          <w:szCs w:val="28"/>
        </w:rPr>
        <w:t xml:space="preserve"> </w:t>
      </w:r>
      <w:r w:rsidR="00D8274A" w:rsidRPr="0042439E">
        <w:rPr>
          <w:rFonts w:eastAsia="Calibri" w:cs="Times New Roman"/>
          <w:szCs w:val="28"/>
        </w:rPr>
        <w:t xml:space="preserve"> </w:t>
      </w:r>
    </w:p>
    <w:p w:rsidR="0061684D" w:rsidRPr="0042439E" w:rsidRDefault="0061684D" w:rsidP="00F13637">
      <w:pPr>
        <w:spacing w:after="0" w:line="276" w:lineRule="auto"/>
        <w:ind w:firstLine="720"/>
        <w:jc w:val="both"/>
        <w:rPr>
          <w:rFonts w:eastAsia="Calibri" w:cs="Times New Roman"/>
          <w:szCs w:val="28"/>
        </w:rPr>
      </w:pPr>
      <w:r w:rsidRPr="0042439E">
        <w:rPr>
          <w:rFonts w:eastAsia="Calibri" w:cs="Times New Roman"/>
          <w:szCs w:val="28"/>
        </w:rPr>
        <w:t>- Thương nghiệ</w:t>
      </w:r>
      <w:r w:rsidR="0042439E" w:rsidRPr="0042439E">
        <w:rPr>
          <w:rFonts w:eastAsia="Calibri" w:cs="Times New Roman"/>
          <w:szCs w:val="28"/>
        </w:rPr>
        <w:t>p</w:t>
      </w:r>
      <w:r w:rsidRPr="0042439E">
        <w:rPr>
          <w:rFonts w:eastAsia="Calibri" w:cs="Times New Roman"/>
          <w:szCs w:val="28"/>
        </w:rPr>
        <w:t xml:space="preserve"> </w:t>
      </w:r>
    </w:p>
    <w:p w:rsidR="00CD7D41" w:rsidRPr="0042439E" w:rsidRDefault="00CD7D41" w:rsidP="0042439E">
      <w:pPr>
        <w:spacing w:after="0" w:line="276" w:lineRule="auto"/>
        <w:jc w:val="both"/>
        <w:rPr>
          <w:rFonts w:eastAsia="Calibri" w:cs="Times New Roman"/>
          <w:b/>
          <w:szCs w:val="28"/>
        </w:rPr>
      </w:pPr>
      <w:r w:rsidRPr="0042439E">
        <w:rPr>
          <w:rFonts w:eastAsia="Calibri" w:cs="Times New Roman"/>
          <w:b/>
          <w:szCs w:val="28"/>
        </w:rPr>
        <w:t>4. Đời sống nhân dân dưới triều Nguyễn</w:t>
      </w:r>
    </w:p>
    <w:p w:rsidR="007502CC" w:rsidRPr="0042439E" w:rsidRDefault="00A800C7" w:rsidP="0042439E">
      <w:pPr>
        <w:spacing w:after="0" w:line="276" w:lineRule="auto"/>
        <w:jc w:val="both"/>
        <w:rPr>
          <w:rFonts w:eastAsia="Calibri" w:cs="Times New Roman"/>
          <w:b/>
          <w:szCs w:val="28"/>
        </w:rPr>
      </w:pPr>
      <w:r>
        <w:rPr>
          <w:rFonts w:eastAsia="Calibri" w:cs="Times New Roman"/>
          <w:b/>
          <w:szCs w:val="28"/>
        </w:rPr>
        <w:t>5. Những nét chính về c</w:t>
      </w:r>
      <w:r w:rsidR="00CD7D41" w:rsidRPr="0042439E">
        <w:rPr>
          <w:rFonts w:eastAsia="Calibri" w:cs="Times New Roman"/>
          <w:b/>
          <w:szCs w:val="28"/>
        </w:rPr>
        <w:t>ác cuộc nổi dậy</w:t>
      </w:r>
      <w:r w:rsidR="0042439E" w:rsidRPr="0042439E">
        <w:rPr>
          <w:rFonts w:eastAsia="Calibri" w:cs="Times New Roman"/>
          <w:b/>
          <w:szCs w:val="28"/>
        </w:rPr>
        <w:t xml:space="preserve"> của nhân dân</w:t>
      </w:r>
      <w:r>
        <w:rPr>
          <w:rFonts w:eastAsia="Calibri" w:cs="Times New Roman"/>
          <w:b/>
          <w:szCs w:val="28"/>
        </w:rPr>
        <w:t xml:space="preserve"> nửa đầu thế kỉ XIX.</w:t>
      </w:r>
    </w:p>
    <w:p w:rsidR="007502CC" w:rsidRPr="0042439E" w:rsidRDefault="007502CC" w:rsidP="0042439E">
      <w:pPr>
        <w:spacing w:after="0" w:line="276" w:lineRule="auto"/>
        <w:jc w:val="both"/>
        <w:rPr>
          <w:rFonts w:eastAsia="Calibri" w:cs="Times New Roman"/>
          <w:b/>
          <w:szCs w:val="28"/>
        </w:rPr>
      </w:pPr>
      <w:r w:rsidRPr="0042439E">
        <w:rPr>
          <w:rFonts w:eastAsia="Calibri" w:cs="Times New Roman"/>
          <w:b/>
          <w:szCs w:val="28"/>
        </w:rPr>
        <w:t>III. Câu hỏi:</w:t>
      </w:r>
    </w:p>
    <w:p w:rsidR="0042439E" w:rsidRPr="00391841" w:rsidRDefault="0042439E" w:rsidP="00391841">
      <w:pPr>
        <w:spacing w:after="0" w:line="276" w:lineRule="auto"/>
        <w:ind w:firstLine="720"/>
        <w:jc w:val="both"/>
        <w:rPr>
          <w:rFonts w:eastAsia="Times New Roman" w:cs="Times New Roman"/>
          <w:bCs/>
          <w:i/>
          <w:szCs w:val="28"/>
        </w:rPr>
      </w:pPr>
      <w:r w:rsidRPr="00391841">
        <w:rPr>
          <w:rFonts w:eastAsia="Times New Roman" w:cs="Times New Roman"/>
          <w:bCs/>
          <w:i/>
          <w:szCs w:val="28"/>
        </w:rPr>
        <w:t xml:space="preserve">1. </w:t>
      </w:r>
      <w:r w:rsidR="00A800C7" w:rsidRPr="00391841">
        <w:rPr>
          <w:rFonts w:eastAsia="Times New Roman" w:cs="Times New Roman"/>
          <w:bCs/>
          <w:i/>
          <w:szCs w:val="28"/>
        </w:rPr>
        <w:t>Nêu những chính sách của nhà Nguyễn để lập lại chế độ phong kiến tập quyền? Nhận xét?</w:t>
      </w:r>
    </w:p>
    <w:p w:rsidR="00175339" w:rsidRPr="00391841" w:rsidRDefault="00175339" w:rsidP="00391841">
      <w:pPr>
        <w:spacing w:after="0" w:line="276" w:lineRule="auto"/>
        <w:ind w:firstLine="720"/>
        <w:jc w:val="both"/>
        <w:rPr>
          <w:rFonts w:eastAsia="Times New Roman" w:cs="Times New Roman"/>
          <w:bCs/>
          <w:i/>
          <w:szCs w:val="28"/>
        </w:rPr>
      </w:pPr>
      <w:r w:rsidRPr="00391841">
        <w:rPr>
          <w:rFonts w:eastAsia="Times New Roman" w:cs="Times New Roman"/>
          <w:bCs/>
          <w:i/>
          <w:szCs w:val="28"/>
        </w:rPr>
        <w:lastRenderedPageBreak/>
        <w:t>2. Chính sách ngoại giao, ngoại thương của nhà Nguyễn? Đánh giá.</w:t>
      </w:r>
    </w:p>
    <w:p w:rsidR="00A800C7" w:rsidRPr="00391841" w:rsidRDefault="00084EB8" w:rsidP="00391841">
      <w:pPr>
        <w:spacing w:after="0" w:line="276" w:lineRule="auto"/>
        <w:ind w:firstLine="720"/>
        <w:jc w:val="both"/>
        <w:rPr>
          <w:rFonts w:eastAsia="Times New Roman" w:cs="Times New Roman"/>
          <w:bCs/>
          <w:i/>
          <w:szCs w:val="28"/>
        </w:rPr>
      </w:pPr>
      <w:r w:rsidRPr="00391841">
        <w:rPr>
          <w:rFonts w:eastAsia="Times New Roman" w:cs="Times New Roman"/>
          <w:bCs/>
          <w:i/>
          <w:szCs w:val="28"/>
        </w:rPr>
        <w:t>3</w:t>
      </w:r>
      <w:r w:rsidR="00A800C7" w:rsidRPr="00391841">
        <w:rPr>
          <w:rFonts w:eastAsia="Times New Roman" w:cs="Times New Roman"/>
          <w:bCs/>
          <w:i/>
          <w:szCs w:val="28"/>
        </w:rPr>
        <w:t xml:space="preserve">. </w:t>
      </w:r>
      <w:r w:rsidR="00175339" w:rsidRPr="00391841">
        <w:rPr>
          <w:rFonts w:eastAsia="Times New Roman" w:cs="Times New Roman"/>
          <w:bCs/>
          <w:i/>
          <w:szCs w:val="28"/>
        </w:rPr>
        <w:t>Phân tích những điều kiện thuận lợi và khó khăn của nước ta đầu thế kỉ XIX tác động đến sự phát triển kinh tế? Những điểm chính trong chính sách kinh tế của nhà Nguyễn? Ưu điểm và hạn chế của kinh tế thời Nguyễn?</w:t>
      </w:r>
    </w:p>
    <w:p w:rsidR="00175339" w:rsidRPr="00391841" w:rsidRDefault="00084EB8" w:rsidP="00391841">
      <w:pPr>
        <w:spacing w:after="0" w:line="276" w:lineRule="auto"/>
        <w:ind w:firstLine="720"/>
        <w:jc w:val="both"/>
        <w:rPr>
          <w:rFonts w:eastAsia="Times New Roman" w:cs="Times New Roman"/>
          <w:bCs/>
          <w:i/>
          <w:szCs w:val="28"/>
        </w:rPr>
      </w:pPr>
      <w:r w:rsidRPr="00391841">
        <w:rPr>
          <w:rFonts w:eastAsia="Times New Roman" w:cs="Times New Roman"/>
          <w:bCs/>
          <w:i/>
          <w:szCs w:val="28"/>
        </w:rPr>
        <w:t>4</w:t>
      </w:r>
      <w:r w:rsidR="00175339" w:rsidRPr="00391841">
        <w:rPr>
          <w:rFonts w:eastAsia="Times New Roman" w:cs="Times New Roman"/>
          <w:bCs/>
          <w:i/>
          <w:szCs w:val="28"/>
        </w:rPr>
        <w:t>. Nguyên nhân dẫn đến đời sống cực khổ của nhân dân ta dưới triều Nguyễn? Lập bảng thống kê các cuộc khởi nghĩa lớn của nhân dân chống chính quyền phong kiến nhà Nguyễn (theo mẫu): Tên cuộc khởi nghĩa; thời gian; Địa bàn hoạt động; kết quả; nguyên nhân thất bại; ý nghĩa lịch sử.</w:t>
      </w:r>
    </w:p>
    <w:p w:rsidR="00084EB8" w:rsidRPr="00391841" w:rsidRDefault="00084EB8" w:rsidP="00391841">
      <w:pPr>
        <w:spacing w:after="0" w:line="276" w:lineRule="auto"/>
        <w:ind w:firstLine="720"/>
        <w:jc w:val="both"/>
        <w:rPr>
          <w:rFonts w:eastAsia="Times New Roman" w:cs="Times New Roman"/>
          <w:bCs/>
          <w:i/>
          <w:szCs w:val="28"/>
        </w:rPr>
      </w:pPr>
      <w:r w:rsidRPr="00391841">
        <w:rPr>
          <w:rFonts w:eastAsia="Times New Roman" w:cs="Times New Roman"/>
          <w:bCs/>
          <w:i/>
          <w:szCs w:val="28"/>
        </w:rPr>
        <w:t>5. So với các triều đại trước, các cuộc đấu tranh của nông dân thời Nguyễn có những điểm gì khác? Phân tích ý nghĩa của</w:t>
      </w:r>
      <w:r w:rsidR="003525B8">
        <w:rPr>
          <w:rFonts w:eastAsia="Times New Roman" w:cs="Times New Roman"/>
          <w:bCs/>
          <w:i/>
          <w:szCs w:val="28"/>
        </w:rPr>
        <w:t xml:space="preserve"> phong trào nông dân thời kì này</w:t>
      </w:r>
      <w:bookmarkStart w:id="0" w:name="_GoBack"/>
      <w:bookmarkEnd w:id="0"/>
      <w:r w:rsidRPr="00391841">
        <w:rPr>
          <w:rFonts w:eastAsia="Times New Roman" w:cs="Times New Roman"/>
          <w:bCs/>
          <w:i/>
          <w:szCs w:val="28"/>
        </w:rPr>
        <w:t xml:space="preserve"> .</w:t>
      </w:r>
    </w:p>
    <w:p w:rsidR="00175339" w:rsidRDefault="00175339" w:rsidP="0042439E">
      <w:pPr>
        <w:spacing w:after="0" w:line="276" w:lineRule="auto"/>
        <w:jc w:val="both"/>
        <w:rPr>
          <w:rFonts w:eastAsia="Times New Roman" w:cs="Times New Roman"/>
          <w:bCs/>
          <w:szCs w:val="28"/>
        </w:rPr>
      </w:pPr>
    </w:p>
    <w:p w:rsidR="007502CC" w:rsidRPr="0042439E" w:rsidRDefault="007502CC" w:rsidP="0042439E">
      <w:pPr>
        <w:spacing w:after="0" w:line="276" w:lineRule="auto"/>
        <w:jc w:val="both"/>
        <w:rPr>
          <w:rFonts w:cs="Times New Roman"/>
          <w:b/>
          <w:szCs w:val="28"/>
        </w:rPr>
      </w:pPr>
      <w:r w:rsidRPr="0042439E">
        <w:rPr>
          <w:rFonts w:cs="Times New Roman"/>
          <w:b/>
          <w:szCs w:val="28"/>
        </w:rPr>
        <w:t>IV. Tài liệu tham khảo</w:t>
      </w:r>
    </w:p>
    <w:p w:rsidR="007502CC" w:rsidRPr="0042439E" w:rsidRDefault="007502CC" w:rsidP="00391841">
      <w:pPr>
        <w:spacing w:after="0" w:line="276" w:lineRule="auto"/>
        <w:ind w:firstLine="720"/>
        <w:jc w:val="both"/>
        <w:rPr>
          <w:rFonts w:cs="Times New Roman"/>
          <w:szCs w:val="28"/>
        </w:rPr>
      </w:pPr>
      <w:r w:rsidRPr="0042439E">
        <w:rPr>
          <w:rFonts w:cs="Times New Roman"/>
          <w:szCs w:val="28"/>
        </w:rPr>
        <w:t>- SGK</w:t>
      </w:r>
      <w:r w:rsidR="00360E16">
        <w:rPr>
          <w:rFonts w:cs="Times New Roman"/>
          <w:szCs w:val="28"/>
        </w:rPr>
        <w:t>, SGV</w:t>
      </w:r>
      <w:r w:rsidRPr="0042439E">
        <w:rPr>
          <w:rFonts w:cs="Times New Roman"/>
          <w:szCs w:val="28"/>
        </w:rPr>
        <w:t xml:space="preserve"> L</w:t>
      </w:r>
      <w:r w:rsidR="00714ECB" w:rsidRPr="0042439E">
        <w:rPr>
          <w:rFonts w:cs="Times New Roman"/>
          <w:szCs w:val="28"/>
        </w:rPr>
        <w:t>ị</w:t>
      </w:r>
      <w:r w:rsidRPr="0042439E">
        <w:rPr>
          <w:rFonts w:cs="Times New Roman"/>
          <w:szCs w:val="28"/>
        </w:rPr>
        <w:t>ch sử 7/ Phan Ngọc Liên (Chủ biên)</w:t>
      </w:r>
    </w:p>
    <w:p w:rsidR="007502CC" w:rsidRDefault="007502CC" w:rsidP="00391841">
      <w:pPr>
        <w:spacing w:after="0" w:line="276" w:lineRule="auto"/>
        <w:ind w:firstLine="720"/>
        <w:jc w:val="both"/>
        <w:rPr>
          <w:rFonts w:cs="Times New Roman"/>
          <w:szCs w:val="28"/>
        </w:rPr>
      </w:pPr>
      <w:r w:rsidRPr="0042439E">
        <w:rPr>
          <w:rFonts w:cs="Times New Roman"/>
          <w:szCs w:val="28"/>
        </w:rPr>
        <w:t>- Tiến trình Lịch sử Việt Nam/ Nguyễn Quang Ngọc</w:t>
      </w:r>
    </w:p>
    <w:p w:rsidR="00360E16" w:rsidRPr="0042439E" w:rsidRDefault="00360E16" w:rsidP="00391841">
      <w:pPr>
        <w:spacing w:after="0" w:line="276" w:lineRule="auto"/>
        <w:ind w:firstLine="720"/>
        <w:jc w:val="both"/>
        <w:rPr>
          <w:rFonts w:cs="Times New Roman"/>
          <w:szCs w:val="28"/>
        </w:rPr>
      </w:pPr>
      <w:r>
        <w:rPr>
          <w:rFonts w:cs="Times New Roman"/>
          <w:szCs w:val="28"/>
        </w:rPr>
        <w:t>- Đại cương lịch sử Việt Nam/</w:t>
      </w:r>
      <w:r w:rsidR="00455D4E">
        <w:rPr>
          <w:rFonts w:cs="Times New Roman"/>
          <w:szCs w:val="28"/>
        </w:rPr>
        <w:t>Lê Mậu Hãn (Chủ biên)</w:t>
      </w:r>
    </w:p>
    <w:p w:rsidR="007502CC" w:rsidRPr="0042439E" w:rsidRDefault="007502CC" w:rsidP="00391841">
      <w:pPr>
        <w:spacing w:after="0" w:line="276" w:lineRule="auto"/>
        <w:ind w:firstLine="720"/>
        <w:jc w:val="both"/>
        <w:rPr>
          <w:rFonts w:eastAsia="Calibri" w:cs="Times New Roman"/>
          <w:szCs w:val="28"/>
        </w:rPr>
      </w:pPr>
      <w:r w:rsidRPr="0042439E">
        <w:rPr>
          <w:rFonts w:cs="Times New Roman"/>
          <w:szCs w:val="28"/>
        </w:rPr>
        <w:t xml:space="preserve">- </w:t>
      </w:r>
      <w:r w:rsidR="00455D4E">
        <w:rPr>
          <w:rFonts w:cs="Times New Roman"/>
          <w:szCs w:val="28"/>
        </w:rPr>
        <w:t xml:space="preserve">Câu hỏi, bài tập trong đề thi học sinh giỏi của các huyện, tỉnh trên mạng </w:t>
      </w:r>
      <w:r w:rsidRPr="0042439E">
        <w:rPr>
          <w:rFonts w:cs="Times New Roman"/>
          <w:szCs w:val="28"/>
        </w:rPr>
        <w:t>Internet</w:t>
      </w:r>
      <w:r w:rsidR="00F13637">
        <w:rPr>
          <w:rFonts w:cs="Times New Roman"/>
          <w:szCs w:val="28"/>
        </w:rPr>
        <w:t>.</w:t>
      </w:r>
    </w:p>
    <w:p w:rsidR="00D8274A" w:rsidRPr="0042439E" w:rsidRDefault="00391841" w:rsidP="00391841">
      <w:pPr>
        <w:spacing w:after="0" w:line="276" w:lineRule="auto"/>
        <w:jc w:val="center"/>
        <w:rPr>
          <w:szCs w:val="28"/>
        </w:rPr>
      </w:pPr>
      <w:r>
        <w:rPr>
          <w:szCs w:val="28"/>
        </w:rPr>
        <w:t>_______________________________</w:t>
      </w:r>
    </w:p>
    <w:sectPr w:rsidR="00D8274A" w:rsidRPr="0042439E" w:rsidSect="00D8274A">
      <w:footerReference w:type="default" r:id="rId6"/>
      <w:pgSz w:w="12240" w:h="15840"/>
      <w:pgMar w:top="70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67" w:rsidRDefault="00741C67" w:rsidP="00D8274A">
      <w:pPr>
        <w:spacing w:after="0" w:line="240" w:lineRule="auto"/>
      </w:pPr>
      <w:r>
        <w:separator/>
      </w:r>
    </w:p>
  </w:endnote>
  <w:endnote w:type="continuationSeparator" w:id="0">
    <w:p w:rsidR="00741C67" w:rsidRDefault="00741C67" w:rsidP="00D8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43625"/>
      <w:docPartObj>
        <w:docPartGallery w:val="Page Numbers (Bottom of Page)"/>
        <w:docPartUnique/>
      </w:docPartObj>
    </w:sdtPr>
    <w:sdtEndPr>
      <w:rPr>
        <w:noProof/>
      </w:rPr>
    </w:sdtEndPr>
    <w:sdtContent>
      <w:p w:rsidR="00D8274A" w:rsidRDefault="00D8274A">
        <w:pPr>
          <w:pStyle w:val="Footer"/>
          <w:jc w:val="center"/>
        </w:pPr>
        <w:r>
          <w:fldChar w:fldCharType="begin"/>
        </w:r>
        <w:r>
          <w:instrText xml:space="preserve"> PAGE   \* MERGEFORMAT </w:instrText>
        </w:r>
        <w:r>
          <w:fldChar w:fldCharType="separate"/>
        </w:r>
        <w:r w:rsidR="003525B8">
          <w:rPr>
            <w:noProof/>
          </w:rPr>
          <w:t>2</w:t>
        </w:r>
        <w:r>
          <w:rPr>
            <w:noProof/>
          </w:rPr>
          <w:fldChar w:fldCharType="end"/>
        </w:r>
      </w:p>
    </w:sdtContent>
  </w:sdt>
  <w:p w:rsidR="00D8274A" w:rsidRDefault="00D827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67" w:rsidRDefault="00741C67" w:rsidP="00D8274A">
      <w:pPr>
        <w:spacing w:after="0" w:line="240" w:lineRule="auto"/>
      </w:pPr>
      <w:r>
        <w:separator/>
      </w:r>
    </w:p>
  </w:footnote>
  <w:footnote w:type="continuationSeparator" w:id="0">
    <w:p w:rsidR="00741C67" w:rsidRDefault="00741C67" w:rsidP="00D82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0E"/>
    <w:rsid w:val="00084EB8"/>
    <w:rsid w:val="00165542"/>
    <w:rsid w:val="00175339"/>
    <w:rsid w:val="003525B8"/>
    <w:rsid w:val="00360E16"/>
    <w:rsid w:val="00384476"/>
    <w:rsid w:val="00391841"/>
    <w:rsid w:val="0042439E"/>
    <w:rsid w:val="004253B0"/>
    <w:rsid w:val="00455D4E"/>
    <w:rsid w:val="00456573"/>
    <w:rsid w:val="0061684D"/>
    <w:rsid w:val="00714ECB"/>
    <w:rsid w:val="00741C67"/>
    <w:rsid w:val="007502CC"/>
    <w:rsid w:val="00902D16"/>
    <w:rsid w:val="009C5765"/>
    <w:rsid w:val="00A800C7"/>
    <w:rsid w:val="00C86725"/>
    <w:rsid w:val="00CD7D41"/>
    <w:rsid w:val="00D8274A"/>
    <w:rsid w:val="00E66096"/>
    <w:rsid w:val="00F13637"/>
    <w:rsid w:val="00F54BF9"/>
    <w:rsid w:val="00F75AB6"/>
    <w:rsid w:val="00F8210E"/>
    <w:rsid w:val="00FF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0FEB"/>
  <w15:chartTrackingRefBased/>
  <w15:docId w15:val="{455F51EC-B258-4572-A608-A294415C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502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43"/>
    <w:pPr>
      <w:ind w:left="720"/>
      <w:contextualSpacing/>
    </w:pPr>
  </w:style>
  <w:style w:type="paragraph" w:styleId="Header">
    <w:name w:val="header"/>
    <w:basedOn w:val="Normal"/>
    <w:link w:val="HeaderChar"/>
    <w:uiPriority w:val="99"/>
    <w:unhideWhenUsed/>
    <w:rsid w:val="00D82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74A"/>
  </w:style>
  <w:style w:type="paragraph" w:styleId="Footer">
    <w:name w:val="footer"/>
    <w:basedOn w:val="Normal"/>
    <w:link w:val="FooterChar"/>
    <w:uiPriority w:val="99"/>
    <w:unhideWhenUsed/>
    <w:rsid w:val="00D82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74A"/>
  </w:style>
  <w:style w:type="character" w:customStyle="1" w:styleId="Heading3Char">
    <w:name w:val="Heading 3 Char"/>
    <w:basedOn w:val="DefaultParagraphFont"/>
    <w:link w:val="Heading3"/>
    <w:uiPriority w:val="9"/>
    <w:semiHidden/>
    <w:rsid w:val="007502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10</cp:revision>
  <dcterms:created xsi:type="dcterms:W3CDTF">2020-03-18T06:40:00Z</dcterms:created>
  <dcterms:modified xsi:type="dcterms:W3CDTF">2020-03-19T04:36:00Z</dcterms:modified>
</cp:coreProperties>
</file>