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16" w:rsidRPr="00391841" w:rsidRDefault="00360E16" w:rsidP="00845268">
      <w:pPr>
        <w:spacing w:after="0" w:line="240" w:lineRule="auto"/>
        <w:jc w:val="center"/>
        <w:rPr>
          <w:b/>
          <w:sz w:val="32"/>
          <w:szCs w:val="28"/>
        </w:rPr>
      </w:pPr>
      <w:r w:rsidRPr="00391841">
        <w:rPr>
          <w:b/>
          <w:sz w:val="32"/>
          <w:szCs w:val="28"/>
        </w:rPr>
        <w:t>CHƯƠNG TRÌNH BỒI DƯỠNG HỌC SINH GIỎI LỊCH SỬ 8</w:t>
      </w:r>
    </w:p>
    <w:p w:rsidR="00360E16" w:rsidRPr="00391841" w:rsidRDefault="00360E16" w:rsidP="00845268">
      <w:pPr>
        <w:spacing w:after="0" w:line="240" w:lineRule="auto"/>
        <w:jc w:val="center"/>
        <w:rPr>
          <w:b/>
          <w:sz w:val="32"/>
          <w:szCs w:val="28"/>
        </w:rPr>
      </w:pPr>
      <w:r w:rsidRPr="00391841">
        <w:rPr>
          <w:b/>
          <w:sz w:val="32"/>
          <w:szCs w:val="28"/>
        </w:rPr>
        <w:t>NĂM HỌ</w:t>
      </w:r>
      <w:r w:rsidR="00391841">
        <w:rPr>
          <w:b/>
          <w:sz w:val="32"/>
          <w:szCs w:val="28"/>
        </w:rPr>
        <w:t>C: 201</w:t>
      </w:r>
      <w:r w:rsidRPr="00391841">
        <w:rPr>
          <w:b/>
          <w:sz w:val="32"/>
          <w:szCs w:val="28"/>
        </w:rPr>
        <w:t>9 - 2020</w:t>
      </w:r>
    </w:p>
    <w:p w:rsidR="00360E16" w:rsidRDefault="00360E16" w:rsidP="00845268">
      <w:pPr>
        <w:spacing w:after="0" w:line="240" w:lineRule="auto"/>
        <w:jc w:val="center"/>
        <w:rPr>
          <w:b/>
          <w:szCs w:val="28"/>
        </w:rPr>
      </w:pPr>
    </w:p>
    <w:p w:rsidR="00360E16" w:rsidRDefault="00360E16" w:rsidP="00845268">
      <w:pPr>
        <w:spacing w:after="0" w:line="240" w:lineRule="auto"/>
        <w:jc w:val="center"/>
        <w:rPr>
          <w:b/>
          <w:szCs w:val="28"/>
        </w:rPr>
      </w:pPr>
    </w:p>
    <w:p w:rsidR="00165542" w:rsidRPr="0042439E" w:rsidRDefault="00F8210E" w:rsidP="00845268">
      <w:pPr>
        <w:spacing w:after="0" w:line="240" w:lineRule="auto"/>
        <w:jc w:val="center"/>
        <w:rPr>
          <w:b/>
          <w:szCs w:val="28"/>
        </w:rPr>
      </w:pPr>
      <w:r w:rsidRPr="0042439E">
        <w:rPr>
          <w:b/>
          <w:szCs w:val="28"/>
        </w:rPr>
        <w:t>Chuyên đề</w:t>
      </w:r>
      <w:r w:rsidR="009F2BE2">
        <w:rPr>
          <w:b/>
          <w:szCs w:val="28"/>
        </w:rPr>
        <w:t xml:space="preserve"> 3</w:t>
      </w:r>
      <w:r w:rsidRPr="0042439E">
        <w:rPr>
          <w:b/>
          <w:szCs w:val="28"/>
        </w:rPr>
        <w:t xml:space="preserve">: </w:t>
      </w:r>
      <w:r w:rsidR="009F2BE2">
        <w:rPr>
          <w:b/>
          <w:szCs w:val="28"/>
        </w:rPr>
        <w:t>PHONG TRÀO KHÁNG CHIẾN CHỐNG PHÁP NHỮNG NĂM CUỐI THẾ KỈ XIX</w:t>
      </w:r>
    </w:p>
    <w:p w:rsidR="0042439E" w:rsidRPr="00C6677B" w:rsidRDefault="003525B8" w:rsidP="00845268">
      <w:pPr>
        <w:spacing w:after="0" w:line="240" w:lineRule="auto"/>
        <w:jc w:val="center"/>
        <w:rPr>
          <w:b/>
          <w:color w:val="FF0000"/>
          <w:szCs w:val="28"/>
        </w:rPr>
      </w:pPr>
      <w:r w:rsidRPr="00C6677B">
        <w:rPr>
          <w:b/>
          <w:color w:val="FF0000"/>
          <w:szCs w:val="28"/>
        </w:rPr>
        <w:t>(Bồi dưỡng từ</w:t>
      </w:r>
      <w:r w:rsidR="008D4415">
        <w:rPr>
          <w:b/>
          <w:color w:val="FF0000"/>
          <w:szCs w:val="28"/>
        </w:rPr>
        <w:t xml:space="preserve"> 6/4</w:t>
      </w:r>
      <w:r w:rsidRPr="00C6677B">
        <w:rPr>
          <w:b/>
          <w:color w:val="FF0000"/>
          <w:szCs w:val="28"/>
        </w:rPr>
        <w:t xml:space="preserve"> đế</w:t>
      </w:r>
      <w:r w:rsidR="008D4415">
        <w:rPr>
          <w:b/>
          <w:color w:val="FF0000"/>
          <w:szCs w:val="28"/>
        </w:rPr>
        <w:t>n 12/4</w:t>
      </w:r>
      <w:r w:rsidRPr="00C6677B">
        <w:rPr>
          <w:b/>
          <w:color w:val="FF0000"/>
          <w:szCs w:val="28"/>
        </w:rPr>
        <w:t>/2020)</w:t>
      </w:r>
    </w:p>
    <w:p w:rsidR="008D4415" w:rsidRDefault="008D4415" w:rsidP="00845268">
      <w:pPr>
        <w:spacing w:after="0" w:line="240" w:lineRule="auto"/>
        <w:jc w:val="both"/>
        <w:rPr>
          <w:b/>
          <w:szCs w:val="28"/>
        </w:rPr>
      </w:pPr>
    </w:p>
    <w:p w:rsidR="007502CC" w:rsidRPr="0042439E" w:rsidRDefault="007C5036" w:rsidP="00845268">
      <w:pPr>
        <w:spacing w:after="0" w:line="240" w:lineRule="auto"/>
        <w:jc w:val="both"/>
        <w:rPr>
          <w:b/>
          <w:szCs w:val="28"/>
        </w:rPr>
      </w:pPr>
      <w:r>
        <w:rPr>
          <w:b/>
          <w:szCs w:val="28"/>
        </w:rPr>
        <w:t>A</w:t>
      </w:r>
      <w:r w:rsidR="007502CC" w:rsidRPr="0042439E">
        <w:rPr>
          <w:b/>
          <w:szCs w:val="28"/>
        </w:rPr>
        <w:t>. Mục tiêu</w:t>
      </w:r>
      <w:r w:rsidR="00E66096" w:rsidRPr="0042439E">
        <w:rPr>
          <w:b/>
          <w:szCs w:val="28"/>
        </w:rPr>
        <w:t xml:space="preserve"> cần đạt</w:t>
      </w:r>
    </w:p>
    <w:p w:rsidR="00FC6E25" w:rsidRDefault="009F2BE2" w:rsidP="00845268">
      <w:pPr>
        <w:spacing w:after="0" w:line="240" w:lineRule="auto"/>
        <w:jc w:val="both"/>
        <w:rPr>
          <w:b/>
          <w:lang w:val="sv-SE" w:eastAsia="ja-JP"/>
        </w:rPr>
      </w:pPr>
      <w:r w:rsidRPr="00EC59A1">
        <w:rPr>
          <w:b/>
          <w:lang w:val="sv-SE" w:eastAsia="ja-JP"/>
        </w:rPr>
        <w:t>1. Kiến thức:</w:t>
      </w:r>
      <w:r w:rsidR="00FC6E25">
        <w:rPr>
          <w:b/>
          <w:lang w:val="sv-SE" w:eastAsia="ja-JP"/>
        </w:rPr>
        <w:t xml:space="preserve"> </w:t>
      </w:r>
    </w:p>
    <w:p w:rsidR="009F2BE2" w:rsidRPr="00FC6E25" w:rsidRDefault="00FC6E25" w:rsidP="00845268">
      <w:pPr>
        <w:spacing w:after="0" w:line="240" w:lineRule="auto"/>
        <w:ind w:firstLine="720"/>
        <w:jc w:val="both"/>
        <w:rPr>
          <w:i/>
          <w:lang w:val="sv-SE" w:eastAsia="ja-JP"/>
        </w:rPr>
      </w:pPr>
      <w:r w:rsidRPr="00FC6E25">
        <w:rPr>
          <w:i/>
          <w:lang w:val="sv-SE" w:eastAsia="ja-JP"/>
        </w:rPr>
        <w:t>Hs cần nắm:</w:t>
      </w:r>
    </w:p>
    <w:p w:rsidR="00FC6E25" w:rsidRDefault="009F2BE2" w:rsidP="00845268">
      <w:pPr>
        <w:spacing w:after="0" w:line="240" w:lineRule="auto"/>
        <w:ind w:firstLine="720"/>
        <w:jc w:val="both"/>
        <w:rPr>
          <w:lang w:val="sv-SE" w:eastAsia="ja-JP"/>
        </w:rPr>
      </w:pPr>
      <w:r w:rsidRPr="00432D34">
        <w:rPr>
          <w:lang w:val="sv-SE" w:eastAsia="ja-JP"/>
        </w:rPr>
        <w:t>- Nguyên nhân và diễn biến chính của phong trào Cần vương</w:t>
      </w:r>
      <w:r w:rsidR="00FC6E25">
        <w:rPr>
          <w:lang w:val="sv-SE" w:eastAsia="ja-JP"/>
        </w:rPr>
        <w:t xml:space="preserve">. </w:t>
      </w:r>
      <w:r w:rsidRPr="00432D34">
        <w:rPr>
          <w:lang w:val="sv-SE" w:eastAsia="ja-JP"/>
        </w:rPr>
        <w:t>Những</w:t>
      </w:r>
      <w:r w:rsidR="00FC6E25">
        <w:rPr>
          <w:lang w:val="sv-SE" w:eastAsia="ja-JP"/>
        </w:rPr>
        <w:t xml:space="preserve"> nét chính về các</w:t>
      </w:r>
      <w:r w:rsidRPr="00432D34">
        <w:rPr>
          <w:lang w:val="sv-SE" w:eastAsia="ja-JP"/>
        </w:rPr>
        <w:t xml:space="preserve"> cuộc khởi nghĩa tiêu biểu trong phong trào cần Vương</w:t>
      </w:r>
      <w:r w:rsidR="00FC6E25">
        <w:rPr>
          <w:lang w:val="sv-SE" w:eastAsia="ja-JP"/>
        </w:rPr>
        <w:t xml:space="preserve"> và </w:t>
      </w:r>
      <w:r w:rsidRPr="00432D34">
        <w:rPr>
          <w:lang w:val="sv-SE" w:eastAsia="ja-JP"/>
        </w:rPr>
        <w:t xml:space="preserve">cuộc khởi nghĩa Yên Thế </w:t>
      </w:r>
      <w:r w:rsidR="00FC6E25">
        <w:rPr>
          <w:lang w:val="sv-SE" w:eastAsia="ja-JP"/>
        </w:rPr>
        <w:t>.</w:t>
      </w:r>
    </w:p>
    <w:p w:rsidR="009F2BE2" w:rsidRPr="00FC6E25" w:rsidRDefault="009F2BE2" w:rsidP="00845268">
      <w:pPr>
        <w:spacing w:after="0" w:line="240" w:lineRule="auto"/>
        <w:ind w:firstLine="720"/>
        <w:jc w:val="both"/>
        <w:rPr>
          <w:lang w:val="sv-SE" w:eastAsia="ja-JP"/>
        </w:rPr>
      </w:pPr>
      <w:r w:rsidRPr="00432D34">
        <w:rPr>
          <w:bCs/>
          <w:lang w:val="es-VE"/>
        </w:rPr>
        <w:t>- Các hình thức đấu tranh phong phú của phong trào yêu nước chống Pháp của nhân dân cuối thế kỉ XIX</w:t>
      </w:r>
      <w:r w:rsidR="00FC6E25">
        <w:rPr>
          <w:bCs/>
          <w:lang w:val="es-VE"/>
        </w:rPr>
        <w:t>.</w:t>
      </w:r>
    </w:p>
    <w:p w:rsidR="00FC6E25" w:rsidRDefault="009F2BE2" w:rsidP="00845268">
      <w:pPr>
        <w:spacing w:after="0" w:line="240" w:lineRule="auto"/>
        <w:ind w:firstLine="720"/>
        <w:jc w:val="both"/>
        <w:rPr>
          <w:bCs/>
          <w:lang w:val="es-VE"/>
        </w:rPr>
      </w:pPr>
      <w:r w:rsidRPr="00432D34">
        <w:rPr>
          <w:bCs/>
          <w:lang w:val="es-VE"/>
        </w:rPr>
        <w:t>- Ý nghĩa của các  cuộc khởi nghĩa chống Pháp cuối thế kỉ XIX</w:t>
      </w:r>
      <w:r w:rsidR="00FC6E25">
        <w:rPr>
          <w:bCs/>
          <w:lang w:val="es-VE"/>
        </w:rPr>
        <w:t>.</w:t>
      </w:r>
    </w:p>
    <w:p w:rsidR="009F2BE2" w:rsidRPr="00EC59A1" w:rsidRDefault="00FC6E25" w:rsidP="00845268">
      <w:pPr>
        <w:spacing w:after="0" w:line="240" w:lineRule="auto"/>
        <w:ind w:firstLine="720"/>
        <w:jc w:val="both"/>
        <w:rPr>
          <w:bCs/>
          <w:lang w:val="es-VE"/>
        </w:rPr>
      </w:pPr>
      <w:r>
        <w:rPr>
          <w:bCs/>
          <w:lang w:val="es-VE"/>
        </w:rPr>
        <w:t>- Nhận xét về phong trào đấu tranh chống Pháp cuối thế kỉ XIX.</w:t>
      </w:r>
      <w:r w:rsidR="009F2BE2" w:rsidRPr="00432D34">
        <w:rPr>
          <w:bCs/>
          <w:lang w:val="es-VE"/>
        </w:rPr>
        <w:t xml:space="preserve"> Đánh giá được vai trò của quần</w:t>
      </w:r>
      <w:r>
        <w:rPr>
          <w:bCs/>
          <w:lang w:val="es-VE"/>
        </w:rPr>
        <w:t xml:space="preserve"> chúng nhân dân, đặc biệt là nông dân trong phong trào yêu nước cuối thế kỉ XIX.</w:t>
      </w:r>
    </w:p>
    <w:p w:rsidR="009F2BE2" w:rsidRPr="00EC59A1" w:rsidRDefault="009F2BE2" w:rsidP="00845268">
      <w:pPr>
        <w:spacing w:after="0" w:line="240" w:lineRule="auto"/>
        <w:ind w:firstLine="720"/>
        <w:jc w:val="both"/>
        <w:rPr>
          <w:bCs/>
          <w:lang w:val="es-VE"/>
        </w:rPr>
      </w:pPr>
      <w:r w:rsidRPr="00EC59A1">
        <w:rPr>
          <w:bCs/>
          <w:lang w:val="es-VE"/>
        </w:rPr>
        <w:t>- Nêu cao tinh thần yêu nước của các văn thân, sĩ phu yêu nướ</w:t>
      </w:r>
      <w:r w:rsidR="00FC6E25">
        <w:rPr>
          <w:bCs/>
          <w:lang w:val="es-VE"/>
        </w:rPr>
        <w:t>c.</w:t>
      </w:r>
    </w:p>
    <w:p w:rsidR="009F2BE2" w:rsidRDefault="009F2BE2" w:rsidP="00845268">
      <w:pPr>
        <w:spacing w:after="0" w:line="240" w:lineRule="auto"/>
        <w:ind w:firstLine="720"/>
        <w:jc w:val="both"/>
        <w:rPr>
          <w:bCs/>
          <w:lang w:val="es-VE"/>
        </w:rPr>
      </w:pPr>
      <w:r w:rsidRPr="00EC59A1">
        <w:rPr>
          <w:bCs/>
          <w:lang w:val="es-VE"/>
        </w:rPr>
        <w:t xml:space="preserve">- So sánh </w:t>
      </w:r>
      <w:r w:rsidR="00FC6E25">
        <w:rPr>
          <w:bCs/>
          <w:lang w:val="es-VE"/>
        </w:rPr>
        <w:t>được phong trào Cần Vương và cuộc khởi nghĩa Yên Thế.</w:t>
      </w:r>
    </w:p>
    <w:p w:rsidR="009F2BE2" w:rsidRPr="00EC59A1" w:rsidRDefault="009F2BE2" w:rsidP="00845268">
      <w:pPr>
        <w:spacing w:after="0" w:line="240" w:lineRule="auto"/>
        <w:jc w:val="both"/>
        <w:rPr>
          <w:b/>
          <w:bCs/>
          <w:lang w:val="es-VE"/>
        </w:rPr>
      </w:pPr>
      <w:r w:rsidRPr="00EC59A1">
        <w:rPr>
          <w:b/>
          <w:bCs/>
          <w:lang w:val="es-VE"/>
        </w:rPr>
        <w:t>2. Thái độ:</w:t>
      </w:r>
    </w:p>
    <w:p w:rsidR="009F2BE2" w:rsidRPr="00EC59A1" w:rsidRDefault="009F2BE2" w:rsidP="00845268">
      <w:pPr>
        <w:spacing w:after="0" w:line="240" w:lineRule="auto"/>
        <w:ind w:firstLine="720"/>
        <w:jc w:val="both"/>
        <w:rPr>
          <w:bCs/>
          <w:lang w:val="es-VE"/>
        </w:rPr>
      </w:pPr>
      <w:r w:rsidRPr="00EC59A1">
        <w:rPr>
          <w:bCs/>
          <w:lang w:val="es-VE"/>
        </w:rPr>
        <w:t>- Giáo dục tinh thần đấu tranh kiên cường bất khuất của nhân dân ta trong những</w:t>
      </w:r>
      <w:r>
        <w:rPr>
          <w:bCs/>
          <w:lang w:val="es-VE"/>
        </w:rPr>
        <w:t xml:space="preserve"> </w:t>
      </w:r>
      <w:r w:rsidRPr="00EC59A1">
        <w:rPr>
          <w:bCs/>
          <w:lang w:val="es-VE"/>
        </w:rPr>
        <w:t>ngày đầu kháng chiến chống TDP.</w:t>
      </w:r>
    </w:p>
    <w:p w:rsidR="009F2BE2" w:rsidRDefault="009F2BE2" w:rsidP="00845268">
      <w:pPr>
        <w:spacing w:after="0" w:line="240" w:lineRule="auto"/>
        <w:ind w:firstLine="720"/>
        <w:jc w:val="both"/>
        <w:rPr>
          <w:lang w:val="en" w:eastAsia="ja-JP"/>
        </w:rPr>
      </w:pPr>
      <w:r w:rsidRPr="00EC59A1">
        <w:rPr>
          <w:lang w:val="en" w:eastAsia="ja-JP"/>
        </w:rPr>
        <w:t>- Biết tôn trọng</w:t>
      </w:r>
      <w:r>
        <w:rPr>
          <w:lang w:val="en" w:eastAsia="ja-JP"/>
        </w:rPr>
        <w:t>, tri ân những người anh hùng đã chiến đấu, hi sinh cho dân</w:t>
      </w:r>
      <w:r w:rsidRPr="00EC59A1">
        <w:rPr>
          <w:lang w:val="en" w:eastAsia="ja-JP"/>
        </w:rPr>
        <w:t xml:space="preserve"> tộc.  </w:t>
      </w:r>
    </w:p>
    <w:p w:rsidR="009F2BE2" w:rsidRDefault="009F2BE2" w:rsidP="00845268">
      <w:pPr>
        <w:spacing w:after="0" w:line="240" w:lineRule="auto"/>
        <w:ind w:firstLine="720"/>
        <w:jc w:val="both"/>
        <w:rPr>
          <w:lang w:val="en" w:eastAsia="ja-JP"/>
        </w:rPr>
      </w:pPr>
      <w:r>
        <w:rPr>
          <w:lang w:val="en" w:eastAsia="ja-JP"/>
        </w:rPr>
        <w:t xml:space="preserve">- </w:t>
      </w:r>
      <w:r w:rsidRPr="00DF2D42">
        <w:t>Giáo dục cho học sinh lòng tự hào dân tộc, biết ơn các sĩ phu yêu nước .</w:t>
      </w:r>
    </w:p>
    <w:p w:rsidR="009F2BE2" w:rsidRDefault="009F2BE2" w:rsidP="00845268">
      <w:pPr>
        <w:spacing w:after="0" w:line="240" w:lineRule="auto"/>
        <w:jc w:val="both"/>
        <w:rPr>
          <w:lang w:val="en" w:eastAsia="ja-JP"/>
        </w:rPr>
      </w:pPr>
      <w:r w:rsidRPr="00EC59A1">
        <w:rPr>
          <w:b/>
          <w:lang w:val="en"/>
        </w:rPr>
        <w:t>3. Kĩ năng:</w:t>
      </w:r>
    </w:p>
    <w:p w:rsidR="009F2BE2" w:rsidRDefault="009F2BE2" w:rsidP="00845268">
      <w:pPr>
        <w:spacing w:after="0" w:line="240" w:lineRule="auto"/>
        <w:ind w:firstLine="720"/>
        <w:jc w:val="both"/>
        <w:rPr>
          <w:lang w:val="en" w:eastAsia="ja-JP"/>
        </w:rPr>
      </w:pPr>
      <w:r w:rsidRPr="00EC59A1">
        <w:rPr>
          <w:lang w:val="en"/>
        </w:rPr>
        <w:t>- Phát triển kĩ năng khai thác tranh ảnh, tư liệu lịch sử.</w:t>
      </w:r>
      <w:r w:rsidR="00845268">
        <w:rPr>
          <w:lang w:val="en"/>
        </w:rPr>
        <w:t xml:space="preserve"> Kĩ năng lập niên biểu, bảng thống kê.</w:t>
      </w:r>
    </w:p>
    <w:p w:rsidR="009F2BE2" w:rsidRDefault="009F2BE2" w:rsidP="00845268">
      <w:pPr>
        <w:spacing w:after="0" w:line="240" w:lineRule="auto"/>
        <w:ind w:firstLine="720"/>
        <w:jc w:val="both"/>
        <w:rPr>
          <w:lang w:val="en" w:eastAsia="ja-JP"/>
        </w:rPr>
      </w:pPr>
      <w:r w:rsidRPr="00EC59A1">
        <w:rPr>
          <w:lang w:val="en"/>
        </w:rPr>
        <w:t xml:space="preserve">- Phát triển kĩ năng </w:t>
      </w:r>
      <w:r w:rsidR="00845268">
        <w:rPr>
          <w:lang w:val="en"/>
        </w:rPr>
        <w:t xml:space="preserve">nhận xét, so sánh, </w:t>
      </w:r>
      <w:r w:rsidRPr="00EC59A1">
        <w:rPr>
          <w:lang w:val="en"/>
        </w:rPr>
        <w:t>phân tích, đánh giá các sự kiện lịch sử.</w:t>
      </w:r>
    </w:p>
    <w:p w:rsidR="009F2BE2" w:rsidRDefault="009F2BE2" w:rsidP="00845268">
      <w:pPr>
        <w:spacing w:after="0" w:line="240" w:lineRule="auto"/>
        <w:jc w:val="both"/>
        <w:rPr>
          <w:lang w:val="en" w:eastAsia="ja-JP"/>
        </w:rPr>
      </w:pPr>
      <w:r w:rsidRPr="00EC59A1">
        <w:rPr>
          <w:b/>
          <w:lang w:val="en"/>
        </w:rPr>
        <w:t>4. Định hướng năng lực hình thành:</w:t>
      </w:r>
    </w:p>
    <w:p w:rsidR="009F2BE2" w:rsidRDefault="009F2BE2" w:rsidP="00845268">
      <w:pPr>
        <w:spacing w:after="0" w:line="240" w:lineRule="auto"/>
        <w:ind w:firstLine="720"/>
        <w:jc w:val="both"/>
        <w:rPr>
          <w:lang w:val="en" w:eastAsia="ja-JP"/>
        </w:rPr>
      </w:pPr>
      <w:r w:rsidRPr="00EC59A1">
        <w:rPr>
          <w:lang w:val="en"/>
        </w:rPr>
        <w:t>- Năng lực chung: Năng lực tự học, năng lực phát hiện và giải quyết vấn đề, năng lực hợp tác, năng lực sử dụng ngôn ngữ.</w:t>
      </w:r>
    </w:p>
    <w:p w:rsidR="009F2BE2" w:rsidRDefault="009F2BE2" w:rsidP="00845268">
      <w:pPr>
        <w:spacing w:after="0" w:line="240" w:lineRule="auto"/>
        <w:ind w:firstLine="720"/>
        <w:jc w:val="both"/>
        <w:rPr>
          <w:lang w:val="en" w:eastAsia="ja-JP"/>
        </w:rPr>
      </w:pPr>
      <w:r w:rsidRPr="00EC59A1">
        <w:rPr>
          <w:lang w:val="en"/>
        </w:rPr>
        <w:t>- Năng lực chuyên biệt: tái hiện hiện tượng, sự kiện lịch sử dân tộc. Khai thác sử dụng tranh ảnh. Vận dụng kiến thức lịch sử đã học để giải quyết những vấn đề thực tiễn</w:t>
      </w:r>
      <w:r w:rsidR="00845268">
        <w:rPr>
          <w:lang w:val="en"/>
        </w:rPr>
        <w:t>…</w:t>
      </w:r>
    </w:p>
    <w:p w:rsidR="007502CC" w:rsidRPr="0042439E" w:rsidRDefault="007C5036" w:rsidP="00845268">
      <w:pPr>
        <w:spacing w:after="0" w:line="240" w:lineRule="auto"/>
        <w:jc w:val="both"/>
        <w:rPr>
          <w:b/>
          <w:szCs w:val="28"/>
        </w:rPr>
      </w:pPr>
      <w:r>
        <w:rPr>
          <w:b/>
          <w:szCs w:val="28"/>
        </w:rPr>
        <w:t>B</w:t>
      </w:r>
      <w:r w:rsidR="007502CC" w:rsidRPr="0042439E">
        <w:rPr>
          <w:b/>
          <w:szCs w:val="28"/>
        </w:rPr>
        <w:t>. Nội dung</w:t>
      </w:r>
      <w:r w:rsidR="0042439E" w:rsidRPr="0042439E">
        <w:rPr>
          <w:b/>
          <w:szCs w:val="28"/>
        </w:rPr>
        <w:t xml:space="preserve"> cơ bản:</w:t>
      </w:r>
    </w:p>
    <w:p w:rsidR="00F8210E" w:rsidRDefault="007C5036" w:rsidP="00845268">
      <w:pPr>
        <w:spacing w:after="0" w:line="240" w:lineRule="auto"/>
        <w:jc w:val="both"/>
        <w:rPr>
          <w:rFonts w:eastAsia="Times New Roman"/>
          <w:b/>
          <w:szCs w:val="28"/>
        </w:rPr>
      </w:pPr>
      <w:r>
        <w:rPr>
          <w:rFonts w:eastAsia="Times New Roman"/>
          <w:b/>
          <w:szCs w:val="28"/>
          <w:lang w:val="vi-VN"/>
        </w:rPr>
        <w:t>I</w:t>
      </w:r>
      <w:r w:rsidR="00F8210E" w:rsidRPr="0042439E">
        <w:rPr>
          <w:rFonts w:eastAsia="Times New Roman"/>
          <w:b/>
          <w:szCs w:val="28"/>
          <w:lang w:val="vi-VN"/>
        </w:rPr>
        <w:t xml:space="preserve">. </w:t>
      </w:r>
      <w:r w:rsidR="00984394">
        <w:rPr>
          <w:rFonts w:eastAsia="Times New Roman"/>
          <w:b/>
          <w:szCs w:val="28"/>
        </w:rPr>
        <w:t>P</w:t>
      </w:r>
      <w:r w:rsidR="00085F11">
        <w:rPr>
          <w:rFonts w:eastAsia="Times New Roman"/>
          <w:b/>
          <w:szCs w:val="28"/>
        </w:rPr>
        <w:t>hong trào Cần Vương</w:t>
      </w:r>
    </w:p>
    <w:p w:rsidR="004A0FC4" w:rsidRPr="004A0FC4" w:rsidRDefault="004A0FC4" w:rsidP="00845268">
      <w:pPr>
        <w:spacing w:after="0" w:line="240" w:lineRule="auto"/>
        <w:jc w:val="both"/>
        <w:rPr>
          <w:b/>
        </w:rPr>
      </w:pPr>
      <w:r w:rsidRPr="004A0FC4">
        <w:rPr>
          <w:b/>
        </w:rPr>
        <w:t xml:space="preserve">1. Cuộc phản công quân Pháp của phái chủ chiến </w:t>
      </w:r>
      <w:r w:rsidR="00845268">
        <w:rPr>
          <w:b/>
        </w:rPr>
        <w:t>tại kinh thành</w:t>
      </w:r>
      <w:r w:rsidRPr="004A0FC4">
        <w:rPr>
          <w:b/>
        </w:rPr>
        <w:t xml:space="preserve"> Huế </w:t>
      </w:r>
      <w:r w:rsidR="00845268">
        <w:rPr>
          <w:b/>
        </w:rPr>
        <w:t>. Vua Hàm Nghi ra “Chiếu</w:t>
      </w:r>
      <w:r w:rsidRPr="004A0FC4">
        <w:rPr>
          <w:b/>
        </w:rPr>
        <w:t xml:space="preserve"> Cần vương</w:t>
      </w:r>
      <w:r w:rsidR="00845268">
        <w:rPr>
          <w:b/>
        </w:rPr>
        <w:t>”.</w:t>
      </w:r>
    </w:p>
    <w:p w:rsidR="004A0FC4" w:rsidRPr="004A0FC4" w:rsidRDefault="004A0FC4" w:rsidP="00845268">
      <w:pPr>
        <w:spacing w:after="0" w:line="240" w:lineRule="auto"/>
        <w:jc w:val="both"/>
        <w:rPr>
          <w:b/>
          <w:i/>
        </w:rPr>
      </w:pPr>
      <w:r w:rsidRPr="00431424">
        <w:rPr>
          <w:b/>
          <w:i/>
        </w:rPr>
        <w:lastRenderedPageBreak/>
        <w:t>a. Hoàn cả</w:t>
      </w:r>
      <w:r>
        <w:rPr>
          <w:b/>
          <w:i/>
        </w:rPr>
        <w:t>nh</w:t>
      </w:r>
    </w:p>
    <w:p w:rsidR="004A0FC4" w:rsidRDefault="00845268" w:rsidP="00EE367E">
      <w:pPr>
        <w:spacing w:after="0" w:line="240" w:lineRule="auto"/>
        <w:ind w:firstLine="720"/>
        <w:jc w:val="both"/>
      </w:pPr>
      <w:r>
        <w:t>- Cuộc phản công quân Pháp của phái chủ chiến…</w:t>
      </w:r>
    </w:p>
    <w:p w:rsidR="00845268" w:rsidRPr="00431424" w:rsidRDefault="00845268" w:rsidP="00EE367E">
      <w:pPr>
        <w:spacing w:after="0" w:line="240" w:lineRule="auto"/>
        <w:ind w:firstLine="720"/>
        <w:jc w:val="both"/>
      </w:pPr>
      <w:r>
        <w:t>- Tôn Thất Thuyết thay mặt vua Hàm Nghi ban “Chiếu Cần Vương” (13/7/1885</w:t>
      </w:r>
      <w:r w:rsidR="00984394">
        <w:t>): Nội dung, tác dụng…</w:t>
      </w:r>
    </w:p>
    <w:p w:rsidR="004A0FC4" w:rsidRDefault="004A0FC4" w:rsidP="00845268">
      <w:pPr>
        <w:spacing w:after="0" w:line="240" w:lineRule="auto"/>
        <w:jc w:val="both"/>
      </w:pPr>
      <w:r w:rsidRPr="00431424">
        <w:rPr>
          <w:b/>
          <w:i/>
        </w:rPr>
        <w:t xml:space="preserve">b. Diễn biến : </w:t>
      </w:r>
      <w:r w:rsidR="000511A6">
        <w:t>phát triển qua 2 giai đoạn…</w:t>
      </w:r>
    </w:p>
    <w:p w:rsidR="000511A6" w:rsidRPr="000511A6" w:rsidRDefault="000511A6" w:rsidP="00EE367E">
      <w:pPr>
        <w:spacing w:after="0" w:line="240" w:lineRule="auto"/>
        <w:ind w:firstLine="720"/>
        <w:jc w:val="both"/>
      </w:pPr>
      <w:r>
        <w:t>- 1885 -1888…</w:t>
      </w:r>
    </w:p>
    <w:p w:rsidR="004A0FC4" w:rsidRPr="000511A6" w:rsidRDefault="000511A6" w:rsidP="00EE367E">
      <w:pPr>
        <w:spacing w:after="0" w:line="240" w:lineRule="auto"/>
        <w:ind w:firstLine="720"/>
        <w:jc w:val="both"/>
      </w:pPr>
      <w:r w:rsidRPr="000511A6">
        <w:t xml:space="preserve">- 1888 </w:t>
      </w:r>
      <w:r>
        <w:t>–</w:t>
      </w:r>
      <w:r w:rsidRPr="000511A6">
        <w:t xml:space="preserve"> 1896</w:t>
      </w:r>
      <w:r>
        <w:t>…</w:t>
      </w:r>
    </w:p>
    <w:p w:rsidR="00FF0B43" w:rsidRDefault="00984394" w:rsidP="00845268">
      <w:pPr>
        <w:spacing w:after="0" w:line="240" w:lineRule="auto"/>
        <w:jc w:val="both"/>
        <w:rPr>
          <w:rFonts w:eastAsia="Times New Roman"/>
          <w:b/>
          <w:szCs w:val="28"/>
        </w:rPr>
      </w:pPr>
      <w:r>
        <w:rPr>
          <w:rFonts w:eastAsia="Times New Roman"/>
          <w:b/>
          <w:szCs w:val="28"/>
        </w:rPr>
        <w:t>2</w:t>
      </w:r>
      <w:r w:rsidR="00FF0B43" w:rsidRPr="0042439E">
        <w:rPr>
          <w:rFonts w:eastAsia="Times New Roman"/>
          <w:b/>
          <w:szCs w:val="28"/>
        </w:rPr>
        <w:t xml:space="preserve">. </w:t>
      </w:r>
      <w:r w:rsidR="007C5036">
        <w:rPr>
          <w:rFonts w:eastAsia="Times New Roman"/>
          <w:b/>
          <w:szCs w:val="28"/>
        </w:rPr>
        <w:t>Những cuộc khởi nghĩa lớn trong phong trào Cần Vương</w:t>
      </w:r>
    </w:p>
    <w:p w:rsidR="000511A6" w:rsidRDefault="00984394" w:rsidP="00EE367E">
      <w:pPr>
        <w:spacing w:after="0" w:line="240" w:lineRule="auto"/>
        <w:ind w:firstLine="720"/>
        <w:jc w:val="both"/>
        <w:rPr>
          <w:rFonts w:eastAsia="Times New Roman"/>
          <w:szCs w:val="28"/>
        </w:rPr>
      </w:pPr>
      <w:r w:rsidRPr="00984394">
        <w:rPr>
          <w:rFonts w:eastAsia="Times New Roman"/>
          <w:szCs w:val="28"/>
        </w:rPr>
        <w:t xml:space="preserve">- Hs nắm </w:t>
      </w:r>
      <w:r>
        <w:rPr>
          <w:rFonts w:eastAsia="Times New Roman"/>
          <w:szCs w:val="28"/>
        </w:rPr>
        <w:t>những nét chính về 3 cuộc khởi nghĩa Ba Đình, Bãi Sậy, Hương Khê.</w:t>
      </w:r>
    </w:p>
    <w:p w:rsidR="003E1D01" w:rsidRDefault="003E1D01" w:rsidP="00EE367E">
      <w:pPr>
        <w:spacing w:after="0" w:line="240" w:lineRule="auto"/>
        <w:ind w:firstLine="720"/>
        <w:jc w:val="both"/>
        <w:rPr>
          <w:rFonts w:eastAsia="Times New Roman"/>
          <w:szCs w:val="28"/>
        </w:rPr>
      </w:pPr>
      <w:r>
        <w:rPr>
          <w:rFonts w:eastAsia="Times New Roman"/>
          <w:szCs w:val="28"/>
        </w:rPr>
        <w:t>+ Tên cuộc khởi nghĩa</w:t>
      </w:r>
    </w:p>
    <w:p w:rsidR="003E1D01" w:rsidRDefault="003E1D01" w:rsidP="00EE367E">
      <w:pPr>
        <w:spacing w:after="0" w:line="240" w:lineRule="auto"/>
        <w:ind w:firstLine="720"/>
        <w:jc w:val="both"/>
        <w:rPr>
          <w:rFonts w:eastAsia="Times New Roman"/>
          <w:szCs w:val="28"/>
        </w:rPr>
      </w:pPr>
      <w:r>
        <w:rPr>
          <w:rFonts w:eastAsia="Times New Roman"/>
          <w:szCs w:val="28"/>
        </w:rPr>
        <w:t>+ Thời gian</w:t>
      </w:r>
    </w:p>
    <w:p w:rsidR="003E1D01" w:rsidRDefault="003E1D01" w:rsidP="00EE367E">
      <w:pPr>
        <w:spacing w:after="0" w:line="240" w:lineRule="auto"/>
        <w:ind w:firstLine="720"/>
        <w:jc w:val="both"/>
        <w:rPr>
          <w:rFonts w:eastAsia="Times New Roman"/>
          <w:szCs w:val="28"/>
        </w:rPr>
      </w:pPr>
      <w:r>
        <w:rPr>
          <w:rFonts w:eastAsia="Times New Roman"/>
          <w:szCs w:val="28"/>
        </w:rPr>
        <w:t>+ Lãnh đạo.</w:t>
      </w:r>
    </w:p>
    <w:p w:rsidR="003E1D01" w:rsidRDefault="003E1D01" w:rsidP="00EE367E">
      <w:pPr>
        <w:spacing w:after="0" w:line="240" w:lineRule="auto"/>
        <w:ind w:firstLine="720"/>
        <w:jc w:val="both"/>
        <w:rPr>
          <w:rFonts w:eastAsia="Times New Roman"/>
          <w:szCs w:val="28"/>
        </w:rPr>
      </w:pPr>
      <w:r>
        <w:rPr>
          <w:rFonts w:eastAsia="Times New Roman"/>
          <w:szCs w:val="28"/>
        </w:rPr>
        <w:t>+ Hoạt động chính</w:t>
      </w:r>
    </w:p>
    <w:p w:rsidR="003E1D01" w:rsidRDefault="003E1D01" w:rsidP="00EE367E">
      <w:pPr>
        <w:spacing w:after="0" w:line="240" w:lineRule="auto"/>
        <w:ind w:firstLine="720"/>
        <w:jc w:val="both"/>
        <w:rPr>
          <w:rFonts w:eastAsia="Times New Roman"/>
          <w:szCs w:val="28"/>
        </w:rPr>
      </w:pPr>
      <w:r>
        <w:rPr>
          <w:rFonts w:eastAsia="Times New Roman"/>
          <w:szCs w:val="28"/>
        </w:rPr>
        <w:t xml:space="preserve">+ Kết quả… </w:t>
      </w:r>
    </w:p>
    <w:p w:rsidR="00984394" w:rsidRPr="00984394" w:rsidRDefault="00984394" w:rsidP="00EE367E">
      <w:pPr>
        <w:spacing w:after="0" w:line="240" w:lineRule="auto"/>
        <w:ind w:firstLine="720"/>
        <w:jc w:val="both"/>
        <w:rPr>
          <w:rFonts w:eastAsia="Times New Roman"/>
          <w:szCs w:val="28"/>
        </w:rPr>
      </w:pPr>
      <w:r>
        <w:rPr>
          <w:rFonts w:eastAsia="Times New Roman"/>
          <w:szCs w:val="28"/>
        </w:rPr>
        <w:t xml:space="preserve">- Lập </w:t>
      </w:r>
      <w:r w:rsidR="003E1D01">
        <w:rPr>
          <w:rFonts w:eastAsia="Times New Roman"/>
          <w:szCs w:val="28"/>
        </w:rPr>
        <w:t xml:space="preserve">niên biểu </w:t>
      </w:r>
      <w:r>
        <w:rPr>
          <w:rFonts w:eastAsia="Times New Roman"/>
          <w:szCs w:val="28"/>
        </w:rPr>
        <w:t>về 3 cuộc khởi nghĩa</w:t>
      </w:r>
      <w:r w:rsidR="003E1D01">
        <w:rPr>
          <w:rFonts w:eastAsia="Times New Roman"/>
          <w:szCs w:val="28"/>
        </w:rPr>
        <w:t>…</w:t>
      </w:r>
    </w:p>
    <w:p w:rsidR="004A0FC4" w:rsidRPr="003E1D01" w:rsidRDefault="003E1D01" w:rsidP="003E1D01">
      <w:pPr>
        <w:spacing w:after="0" w:line="240" w:lineRule="auto"/>
        <w:jc w:val="both"/>
        <w:rPr>
          <w:rFonts w:eastAsia="Times New Roman"/>
          <w:b/>
          <w:szCs w:val="28"/>
        </w:rPr>
      </w:pPr>
      <w:r w:rsidRPr="003E1D01">
        <w:rPr>
          <w:b/>
          <w:szCs w:val="28"/>
        </w:rPr>
        <w:t xml:space="preserve">3. </w:t>
      </w:r>
      <w:r w:rsidRPr="003E1D01">
        <w:rPr>
          <w:rFonts w:eastAsia="Times New Roman"/>
          <w:b/>
          <w:szCs w:val="28"/>
        </w:rPr>
        <w:t>Nguyên nhân thất bại, ý nghĩ</w:t>
      </w:r>
      <w:r w:rsidRPr="003E1D01">
        <w:rPr>
          <w:rFonts w:eastAsia="Times New Roman"/>
          <w:b/>
          <w:szCs w:val="28"/>
        </w:rPr>
        <w:t>a lịch sử</w:t>
      </w:r>
      <w:r w:rsidRPr="003E1D01">
        <w:rPr>
          <w:rFonts w:eastAsia="Times New Roman"/>
          <w:b/>
          <w:szCs w:val="28"/>
        </w:rPr>
        <w:t xml:space="preserve"> của phong trào Cần Vương…</w:t>
      </w:r>
    </w:p>
    <w:p w:rsidR="003E1D01" w:rsidRDefault="003E1D01" w:rsidP="00EE367E">
      <w:pPr>
        <w:spacing w:after="0" w:line="240" w:lineRule="auto"/>
        <w:ind w:firstLine="720"/>
        <w:jc w:val="both"/>
        <w:rPr>
          <w:rFonts w:eastAsia="Times New Roman"/>
          <w:szCs w:val="28"/>
        </w:rPr>
      </w:pPr>
      <w:r>
        <w:rPr>
          <w:rFonts w:eastAsia="Times New Roman"/>
          <w:szCs w:val="28"/>
        </w:rPr>
        <w:t>- Nguyên nhân thất bại…</w:t>
      </w:r>
    </w:p>
    <w:p w:rsidR="003E1D01" w:rsidRPr="003E1D01" w:rsidRDefault="003E1D01" w:rsidP="00EE367E">
      <w:pPr>
        <w:spacing w:after="0" w:line="240" w:lineRule="auto"/>
        <w:ind w:firstLine="720"/>
        <w:jc w:val="both"/>
        <w:rPr>
          <w:rFonts w:eastAsia="Times New Roman"/>
          <w:szCs w:val="28"/>
        </w:rPr>
      </w:pPr>
      <w:r>
        <w:rPr>
          <w:rFonts w:eastAsia="Times New Roman"/>
          <w:szCs w:val="28"/>
        </w:rPr>
        <w:t>- Ý nghĩa ịch sử…</w:t>
      </w:r>
    </w:p>
    <w:p w:rsidR="00A94969" w:rsidRDefault="007C5036" w:rsidP="00845268">
      <w:pPr>
        <w:spacing w:after="0" w:line="240" w:lineRule="auto"/>
        <w:jc w:val="both"/>
        <w:rPr>
          <w:b/>
          <w:szCs w:val="28"/>
        </w:rPr>
      </w:pPr>
      <w:r>
        <w:rPr>
          <w:b/>
          <w:szCs w:val="28"/>
        </w:rPr>
        <w:t xml:space="preserve">II. Khởi nghĩa Yên Thế (1884 – </w:t>
      </w:r>
      <w:r w:rsidRPr="003E1D01">
        <w:rPr>
          <w:szCs w:val="28"/>
        </w:rPr>
        <w:t>1893</w:t>
      </w:r>
      <w:r>
        <w:rPr>
          <w:b/>
          <w:szCs w:val="28"/>
        </w:rPr>
        <w:t>)</w:t>
      </w:r>
    </w:p>
    <w:p w:rsidR="00984394" w:rsidRDefault="00984394" w:rsidP="00EE367E">
      <w:pPr>
        <w:spacing w:after="0" w:line="240" w:lineRule="auto"/>
        <w:ind w:firstLine="720"/>
        <w:jc w:val="both"/>
        <w:rPr>
          <w:szCs w:val="28"/>
        </w:rPr>
      </w:pPr>
      <w:r>
        <w:rPr>
          <w:szCs w:val="28"/>
        </w:rPr>
        <w:t>a. Nguyên nhân bùng nổ: người nông dân 2 lần bị mất đất…</w:t>
      </w:r>
    </w:p>
    <w:p w:rsidR="00984394" w:rsidRPr="00984394" w:rsidRDefault="00984394" w:rsidP="00EE367E">
      <w:pPr>
        <w:spacing w:after="0" w:line="240" w:lineRule="auto"/>
        <w:ind w:firstLine="720"/>
        <w:jc w:val="both"/>
        <w:rPr>
          <w:szCs w:val="28"/>
        </w:rPr>
      </w:pPr>
      <w:r>
        <w:rPr>
          <w:szCs w:val="28"/>
        </w:rPr>
        <w:t>b. Căn cứ Yên Thế…</w:t>
      </w:r>
    </w:p>
    <w:p w:rsidR="00984394" w:rsidRDefault="00984394" w:rsidP="00EE367E">
      <w:pPr>
        <w:spacing w:after="0" w:line="240" w:lineRule="auto"/>
        <w:ind w:firstLine="720"/>
        <w:jc w:val="both"/>
        <w:rPr>
          <w:rFonts w:eastAsia="Times New Roman" w:cs="Times New Roman"/>
          <w:szCs w:val="28"/>
        </w:rPr>
      </w:pPr>
      <w:r>
        <w:rPr>
          <w:rFonts w:eastAsia="Times New Roman" w:cs="Times New Roman"/>
          <w:szCs w:val="28"/>
        </w:rPr>
        <w:t>c. Lực lượng tham gia:</w:t>
      </w:r>
    </w:p>
    <w:p w:rsidR="00984394" w:rsidRDefault="00984394" w:rsidP="00EE367E">
      <w:pPr>
        <w:spacing w:after="0" w:line="240" w:lineRule="auto"/>
        <w:ind w:firstLine="720"/>
        <w:jc w:val="both"/>
        <w:rPr>
          <w:rFonts w:eastAsia="Times New Roman" w:cs="Times New Roman"/>
          <w:szCs w:val="28"/>
        </w:rPr>
      </w:pPr>
      <w:r>
        <w:rPr>
          <w:rFonts w:eastAsia="Times New Roman" w:cs="Times New Roman"/>
          <w:szCs w:val="28"/>
        </w:rPr>
        <w:t>- Lãnh đạo…</w:t>
      </w:r>
    </w:p>
    <w:p w:rsidR="00984394" w:rsidRDefault="00984394" w:rsidP="00EE367E">
      <w:pPr>
        <w:spacing w:after="0" w:line="240" w:lineRule="auto"/>
        <w:ind w:firstLine="720"/>
        <w:jc w:val="both"/>
        <w:rPr>
          <w:rFonts w:eastAsia="Times New Roman" w:cs="Times New Roman"/>
          <w:szCs w:val="28"/>
        </w:rPr>
      </w:pPr>
      <w:r>
        <w:rPr>
          <w:rFonts w:eastAsia="Times New Roman" w:cs="Times New Roman"/>
          <w:szCs w:val="28"/>
        </w:rPr>
        <w:t>- Lực lượng tham gia…</w:t>
      </w:r>
    </w:p>
    <w:p w:rsidR="00984394" w:rsidRPr="00984394" w:rsidRDefault="003E1D01" w:rsidP="00EE367E">
      <w:pPr>
        <w:spacing w:after="0" w:line="240" w:lineRule="auto"/>
        <w:ind w:firstLine="720"/>
        <w:jc w:val="both"/>
        <w:rPr>
          <w:rFonts w:eastAsia="Times New Roman" w:cs="Times New Roman"/>
          <w:szCs w:val="28"/>
        </w:rPr>
      </w:pPr>
      <w:r>
        <w:rPr>
          <w:rFonts w:eastAsia="Times New Roman" w:cs="Times New Roman"/>
          <w:szCs w:val="28"/>
        </w:rPr>
        <w:t xml:space="preserve">d. Diễn biến cuộc khởi nghĩa: qua 3 giai đoạn… </w:t>
      </w:r>
    </w:p>
    <w:p w:rsidR="003E1D01" w:rsidRPr="003E1D01" w:rsidRDefault="003E1D01" w:rsidP="00EE367E">
      <w:pPr>
        <w:spacing w:after="0" w:line="240" w:lineRule="auto"/>
        <w:ind w:firstLine="720"/>
        <w:jc w:val="both"/>
        <w:rPr>
          <w:rFonts w:eastAsia="Times New Roman" w:cs="Times New Roman"/>
          <w:szCs w:val="28"/>
        </w:rPr>
      </w:pPr>
      <w:r>
        <w:rPr>
          <w:rFonts w:eastAsia="Times New Roman" w:cs="Times New Roman"/>
          <w:szCs w:val="28"/>
        </w:rPr>
        <w:t>- Lập bảng thống kê những nét chính về các giai đoạn của cuộc khởi nghĩa…</w:t>
      </w:r>
    </w:p>
    <w:p w:rsidR="00C87820" w:rsidRPr="00EE367E" w:rsidRDefault="00EE367E" w:rsidP="00EE367E">
      <w:pPr>
        <w:spacing w:after="0" w:line="240" w:lineRule="auto"/>
        <w:ind w:firstLine="720"/>
        <w:jc w:val="both"/>
        <w:rPr>
          <w:rFonts w:eastAsia="Times New Roman" w:cs="Times New Roman"/>
          <w:szCs w:val="28"/>
        </w:rPr>
      </w:pPr>
      <w:r w:rsidRPr="00EE367E">
        <w:rPr>
          <w:rFonts w:eastAsia="Times New Roman" w:cs="Times New Roman"/>
          <w:szCs w:val="28"/>
        </w:rPr>
        <w:t>e. Nguyên nhân thất bại, ý</w:t>
      </w:r>
      <w:r w:rsidR="00C87820" w:rsidRPr="00EE367E">
        <w:rPr>
          <w:rFonts w:eastAsia="Times New Roman" w:cs="Times New Roman"/>
          <w:szCs w:val="28"/>
        </w:rPr>
        <w:t xml:space="preserve"> nghĩa</w:t>
      </w:r>
      <w:r w:rsidRPr="00EE367E">
        <w:rPr>
          <w:rFonts w:eastAsia="Times New Roman" w:cs="Times New Roman"/>
          <w:szCs w:val="28"/>
        </w:rPr>
        <w:t xml:space="preserve"> lịch sử</w:t>
      </w:r>
      <w:r w:rsidR="00C87820" w:rsidRPr="00EE367E">
        <w:rPr>
          <w:rFonts w:eastAsia="Times New Roman" w:cs="Times New Roman"/>
          <w:szCs w:val="28"/>
        </w:rPr>
        <w:t>:</w:t>
      </w:r>
    </w:p>
    <w:p w:rsidR="00EE367E" w:rsidRDefault="00EE367E" w:rsidP="00EE367E">
      <w:pPr>
        <w:spacing w:after="0" w:line="240" w:lineRule="auto"/>
        <w:ind w:firstLine="720"/>
        <w:jc w:val="both"/>
        <w:rPr>
          <w:rFonts w:eastAsia="Times New Roman" w:cs="Times New Roman"/>
          <w:szCs w:val="28"/>
        </w:rPr>
      </w:pPr>
      <w:r>
        <w:rPr>
          <w:rFonts w:eastAsia="Times New Roman" w:cs="Times New Roman"/>
          <w:szCs w:val="28"/>
        </w:rPr>
        <w:t>- Nguyên nhân thất bại…</w:t>
      </w:r>
    </w:p>
    <w:p w:rsidR="00EE367E" w:rsidRDefault="00EE367E" w:rsidP="00EE367E">
      <w:pPr>
        <w:spacing w:after="0" w:line="240" w:lineRule="auto"/>
        <w:ind w:firstLine="720"/>
        <w:jc w:val="both"/>
        <w:rPr>
          <w:rFonts w:eastAsia="Times New Roman" w:cs="Times New Roman"/>
          <w:szCs w:val="28"/>
        </w:rPr>
      </w:pPr>
      <w:r>
        <w:rPr>
          <w:rFonts w:eastAsia="Times New Roman" w:cs="Times New Roman"/>
          <w:szCs w:val="28"/>
        </w:rPr>
        <w:t>- Ý nghĩa lịch sử…</w:t>
      </w:r>
    </w:p>
    <w:p w:rsidR="007502CC" w:rsidRPr="0042439E" w:rsidRDefault="007C5036" w:rsidP="00845268">
      <w:pPr>
        <w:spacing w:after="0" w:line="240" w:lineRule="auto"/>
        <w:jc w:val="both"/>
        <w:rPr>
          <w:rFonts w:eastAsia="Calibri" w:cs="Times New Roman"/>
          <w:b/>
          <w:szCs w:val="28"/>
        </w:rPr>
      </w:pPr>
      <w:r>
        <w:rPr>
          <w:rFonts w:eastAsia="Calibri" w:cs="Times New Roman"/>
          <w:b/>
          <w:szCs w:val="28"/>
        </w:rPr>
        <w:t>C</w:t>
      </w:r>
      <w:r w:rsidR="007502CC" w:rsidRPr="0042439E">
        <w:rPr>
          <w:rFonts w:eastAsia="Calibri" w:cs="Times New Roman"/>
          <w:b/>
          <w:szCs w:val="28"/>
        </w:rPr>
        <w:t>. Câu hỏi:</w:t>
      </w:r>
    </w:p>
    <w:p w:rsidR="00C87820" w:rsidRPr="00C87820" w:rsidRDefault="00EE367E" w:rsidP="00845268">
      <w:pPr>
        <w:spacing w:after="0" w:line="240" w:lineRule="auto"/>
        <w:jc w:val="both"/>
        <w:rPr>
          <w:rFonts w:eastAsia="Times New Roman" w:cs="Times New Roman"/>
          <w:i/>
          <w:szCs w:val="28"/>
          <w:lang w:val="pt-BR" w:eastAsia="ja-JP"/>
        </w:rPr>
      </w:pPr>
      <w:r>
        <w:rPr>
          <w:rFonts w:eastAsia="Times New Roman" w:cs="Times New Roman"/>
          <w:i/>
          <w:szCs w:val="28"/>
          <w:lang w:val="pt-BR" w:eastAsia="ja-JP"/>
        </w:rPr>
        <w:t>Câu 1</w:t>
      </w:r>
      <w:r w:rsidR="00C87820" w:rsidRPr="00C87820">
        <w:rPr>
          <w:rFonts w:eastAsia="Times New Roman" w:cs="Times New Roman"/>
          <w:i/>
          <w:szCs w:val="28"/>
          <w:lang w:val="pt-BR" w:eastAsia="ja-JP"/>
        </w:rPr>
        <w:t xml:space="preserve">: </w:t>
      </w:r>
      <w:r>
        <w:rPr>
          <w:rFonts w:eastAsia="Times New Roman" w:cs="Times New Roman"/>
          <w:i/>
          <w:szCs w:val="28"/>
          <w:lang w:val="pt-BR" w:eastAsia="ja-JP"/>
        </w:rPr>
        <w:t>Nêu hoàn cảnh bùng nổ</w:t>
      </w:r>
      <w:r w:rsidR="00247F6B">
        <w:rPr>
          <w:rFonts w:eastAsia="Times New Roman" w:cs="Times New Roman"/>
          <w:i/>
          <w:szCs w:val="28"/>
          <w:lang w:val="pt-BR" w:eastAsia="ja-JP"/>
        </w:rPr>
        <w:t>, diễn biến, k</w:t>
      </w:r>
      <w:r w:rsidR="00247F6B" w:rsidRPr="00C87820">
        <w:rPr>
          <w:rFonts w:eastAsia="Times New Roman" w:cs="Times New Roman"/>
          <w:i/>
          <w:szCs w:val="28"/>
          <w:lang w:val="fr-FR" w:eastAsia="ja-JP"/>
        </w:rPr>
        <w:t xml:space="preserve">ết quả </w:t>
      </w:r>
      <w:r w:rsidR="00C87820" w:rsidRPr="00C87820">
        <w:rPr>
          <w:rFonts w:eastAsia="Times New Roman" w:cs="Times New Roman"/>
          <w:i/>
          <w:szCs w:val="28"/>
          <w:lang w:val="pt-BR" w:eastAsia="ja-JP"/>
        </w:rPr>
        <w:t>của phong trào Cần Vương?</w:t>
      </w:r>
      <w:r>
        <w:rPr>
          <w:rFonts w:eastAsia="Times New Roman" w:cs="Times New Roman"/>
          <w:i/>
          <w:szCs w:val="28"/>
          <w:lang w:val="pt-BR" w:eastAsia="ja-JP"/>
        </w:rPr>
        <w:t xml:space="preserve"> Giải thích tại sao phong trào Cần Vương đã thu hút được đông đảo các tầng lớp xã hội khác nhau tham gia?</w:t>
      </w:r>
    </w:p>
    <w:p w:rsidR="00EE367E" w:rsidRDefault="00EE367E" w:rsidP="00845268">
      <w:pPr>
        <w:spacing w:after="0" w:line="240" w:lineRule="auto"/>
        <w:jc w:val="both"/>
        <w:rPr>
          <w:rFonts w:eastAsia="Times New Roman" w:cs="Times New Roman"/>
          <w:i/>
          <w:szCs w:val="28"/>
          <w:lang w:val="fr-FR" w:eastAsia="ja-JP"/>
        </w:rPr>
      </w:pPr>
      <w:r>
        <w:rPr>
          <w:rFonts w:eastAsia="Times New Roman" w:cs="Times New Roman"/>
          <w:i/>
          <w:szCs w:val="28"/>
          <w:lang w:val="fr-FR" w:eastAsia="ja-JP"/>
        </w:rPr>
        <w:t>Câu 2 : Bằng những hiểu biết về phong trào Cần Vương, hãy chứng minh: Cần Vương chỉ là danh nghĩa, tính chất yêu nước của phong trào là chủ yếu.</w:t>
      </w:r>
    </w:p>
    <w:p w:rsidR="00EE367E" w:rsidRDefault="00EE367E" w:rsidP="00845268">
      <w:pPr>
        <w:spacing w:after="0" w:line="240" w:lineRule="auto"/>
        <w:jc w:val="both"/>
        <w:rPr>
          <w:rFonts w:eastAsia="Times New Roman" w:cs="Times New Roman"/>
          <w:i/>
          <w:szCs w:val="28"/>
          <w:lang w:val="fr-FR" w:eastAsia="ja-JP"/>
        </w:rPr>
      </w:pPr>
      <w:r>
        <w:rPr>
          <w:rFonts w:eastAsia="Times New Roman" w:cs="Times New Roman"/>
          <w:i/>
          <w:szCs w:val="28"/>
          <w:lang w:val="fr-FR" w:eastAsia="ja-JP"/>
        </w:rPr>
        <w:t xml:space="preserve">Câu 3 : </w:t>
      </w:r>
      <w:r w:rsidR="00BF6B27">
        <w:rPr>
          <w:rFonts w:eastAsia="Times New Roman" w:cs="Times New Roman"/>
          <w:i/>
          <w:szCs w:val="28"/>
          <w:lang w:val="fr-FR" w:eastAsia="ja-JP"/>
        </w:rPr>
        <w:t>Trình bày những nét chính về các cuộc khởi nghĩa lớn trong phong trào Cần Vương ? Rút ra đặc điểm của phong trào?</w:t>
      </w:r>
    </w:p>
    <w:p w:rsidR="00BF6B27" w:rsidRDefault="00BF6B27" w:rsidP="00845268">
      <w:pPr>
        <w:spacing w:after="0" w:line="240" w:lineRule="auto"/>
        <w:jc w:val="both"/>
        <w:rPr>
          <w:rFonts w:eastAsia="Times New Roman" w:cs="Times New Roman"/>
          <w:i/>
          <w:szCs w:val="28"/>
          <w:lang w:val="fr-FR" w:eastAsia="ja-JP"/>
        </w:rPr>
      </w:pPr>
      <w:r>
        <w:rPr>
          <w:rFonts w:eastAsia="Times New Roman" w:cs="Times New Roman"/>
          <w:i/>
          <w:szCs w:val="28"/>
          <w:lang w:val="fr-FR" w:eastAsia="ja-JP"/>
        </w:rPr>
        <w:t>Câu 4 : Tại sao nói : Cuộc khởi nghĩa Hương Khê là cuộc khởi nghĩa tiêu biểu nhất trong phong trào Cần Vương ?</w:t>
      </w:r>
    </w:p>
    <w:p w:rsidR="00BF6B27" w:rsidRDefault="00BF6B27" w:rsidP="00845268">
      <w:pPr>
        <w:spacing w:after="0" w:line="240" w:lineRule="auto"/>
        <w:jc w:val="both"/>
        <w:rPr>
          <w:rFonts w:eastAsia="Times New Roman" w:cs="Times New Roman"/>
          <w:i/>
          <w:szCs w:val="28"/>
          <w:lang w:val="fr-FR" w:eastAsia="ja-JP"/>
        </w:rPr>
      </w:pPr>
      <w:r>
        <w:rPr>
          <w:rFonts w:eastAsia="Times New Roman" w:cs="Times New Roman"/>
          <w:i/>
          <w:szCs w:val="28"/>
          <w:lang w:val="fr-FR" w:eastAsia="ja-JP"/>
        </w:rPr>
        <w:t>Câu 5 : Phân tích nguyên nhân thất bại, ý nghĩa lịch sử của phong trào Cần Vương cuối thế kỉ XIX.</w:t>
      </w:r>
    </w:p>
    <w:p w:rsidR="00BF6B27" w:rsidRDefault="00BF6B27" w:rsidP="00845268">
      <w:pPr>
        <w:spacing w:after="0" w:line="240" w:lineRule="auto"/>
        <w:jc w:val="both"/>
        <w:rPr>
          <w:rFonts w:eastAsia="Times New Roman" w:cs="Times New Roman"/>
          <w:i/>
          <w:szCs w:val="28"/>
          <w:lang w:val="fr-FR" w:eastAsia="ja-JP"/>
        </w:rPr>
      </w:pPr>
      <w:r>
        <w:rPr>
          <w:rFonts w:eastAsia="Times New Roman" w:cs="Times New Roman"/>
          <w:i/>
          <w:szCs w:val="28"/>
          <w:lang w:val="fr-FR" w:eastAsia="ja-JP"/>
        </w:rPr>
        <w:lastRenderedPageBreak/>
        <w:t>Câu 6 : Trình bày những nét chính của cuộc khởi nghĩa Yên Thế. So sánh những điểm giống và khác của khởi nghĩa Yên Thế với phong trào Cần Vương.</w:t>
      </w:r>
    </w:p>
    <w:p w:rsidR="00BF6B27" w:rsidRDefault="00BF6B27" w:rsidP="00845268">
      <w:pPr>
        <w:spacing w:after="0" w:line="240" w:lineRule="auto"/>
        <w:jc w:val="both"/>
        <w:rPr>
          <w:rFonts w:eastAsia="Times New Roman" w:cs="Times New Roman"/>
          <w:i/>
          <w:szCs w:val="28"/>
          <w:lang w:val="fr-FR" w:eastAsia="ja-JP"/>
        </w:rPr>
      </w:pPr>
      <w:r>
        <w:rPr>
          <w:rFonts w:eastAsia="Times New Roman" w:cs="Times New Roman"/>
          <w:i/>
          <w:szCs w:val="28"/>
          <w:lang w:val="fr-FR" w:eastAsia="ja-JP"/>
        </w:rPr>
        <w:t>Câu 7 : Nguyên nhân thất bại, ý nghĩa lịch sử của phong trào nông dân Yên Thế ?</w:t>
      </w:r>
    </w:p>
    <w:p w:rsidR="00BF6B27" w:rsidRDefault="00BF6B27" w:rsidP="00845268">
      <w:pPr>
        <w:spacing w:after="0" w:line="240" w:lineRule="auto"/>
        <w:jc w:val="both"/>
        <w:rPr>
          <w:rFonts w:eastAsia="Times New Roman" w:cs="Times New Roman"/>
          <w:i/>
          <w:szCs w:val="28"/>
          <w:lang w:val="fr-FR" w:eastAsia="ja-JP"/>
        </w:rPr>
      </w:pPr>
      <w:r>
        <w:rPr>
          <w:rFonts w:eastAsia="Times New Roman" w:cs="Times New Roman"/>
          <w:i/>
          <w:szCs w:val="28"/>
          <w:lang w:val="fr-FR" w:eastAsia="ja-JP"/>
        </w:rPr>
        <w:t xml:space="preserve">Câu 8 : Nhận xét chung về phong trào vũ trang chống Pháp cuối thế kỉ XIX. </w:t>
      </w:r>
    </w:p>
    <w:p w:rsidR="00BF39D4" w:rsidRDefault="00BF39D4" w:rsidP="00845268">
      <w:pPr>
        <w:spacing w:after="0" w:line="240" w:lineRule="auto"/>
        <w:jc w:val="both"/>
        <w:rPr>
          <w:rFonts w:eastAsia="Times New Roman" w:cs="Times New Roman"/>
          <w:i/>
          <w:szCs w:val="28"/>
          <w:lang w:val="fr-FR" w:eastAsia="ja-JP"/>
        </w:rPr>
      </w:pPr>
    </w:p>
    <w:p w:rsidR="007502CC" w:rsidRPr="0042439E" w:rsidRDefault="007502CC" w:rsidP="00845268">
      <w:pPr>
        <w:spacing w:after="0" w:line="240" w:lineRule="auto"/>
        <w:jc w:val="both"/>
        <w:rPr>
          <w:rFonts w:cs="Times New Roman"/>
          <w:b/>
          <w:szCs w:val="28"/>
        </w:rPr>
      </w:pPr>
      <w:bookmarkStart w:id="0" w:name="_GoBack"/>
      <w:bookmarkEnd w:id="0"/>
      <w:r w:rsidRPr="0042439E">
        <w:rPr>
          <w:rFonts w:cs="Times New Roman"/>
          <w:b/>
          <w:szCs w:val="28"/>
        </w:rPr>
        <w:t>V. Tài liệu tham khảo</w:t>
      </w:r>
    </w:p>
    <w:p w:rsidR="007502CC" w:rsidRPr="0042439E" w:rsidRDefault="007502CC" w:rsidP="00845268">
      <w:pPr>
        <w:spacing w:after="0" w:line="240" w:lineRule="auto"/>
        <w:ind w:firstLine="720"/>
        <w:jc w:val="both"/>
        <w:rPr>
          <w:rFonts w:cs="Times New Roman"/>
          <w:szCs w:val="28"/>
        </w:rPr>
      </w:pPr>
      <w:r w:rsidRPr="0042439E">
        <w:rPr>
          <w:rFonts w:cs="Times New Roman"/>
          <w:szCs w:val="28"/>
        </w:rPr>
        <w:t>- SGK</w:t>
      </w:r>
      <w:r w:rsidR="00360E16">
        <w:rPr>
          <w:rFonts w:cs="Times New Roman"/>
          <w:szCs w:val="28"/>
        </w:rPr>
        <w:t>, SGV</w:t>
      </w:r>
      <w:r w:rsidRPr="0042439E">
        <w:rPr>
          <w:rFonts w:cs="Times New Roman"/>
          <w:szCs w:val="28"/>
        </w:rPr>
        <w:t xml:space="preserve"> L</w:t>
      </w:r>
      <w:r w:rsidR="00714ECB" w:rsidRPr="0042439E">
        <w:rPr>
          <w:rFonts w:cs="Times New Roman"/>
          <w:szCs w:val="28"/>
        </w:rPr>
        <w:t>ị</w:t>
      </w:r>
      <w:r w:rsidRPr="0042439E">
        <w:rPr>
          <w:rFonts w:cs="Times New Roman"/>
          <w:szCs w:val="28"/>
        </w:rPr>
        <w:t>ch sử</w:t>
      </w:r>
      <w:r w:rsidR="0040015E">
        <w:rPr>
          <w:rFonts w:cs="Times New Roman"/>
          <w:szCs w:val="28"/>
        </w:rPr>
        <w:t xml:space="preserve"> 8</w:t>
      </w:r>
      <w:r w:rsidRPr="0042439E">
        <w:rPr>
          <w:rFonts w:cs="Times New Roman"/>
          <w:szCs w:val="28"/>
        </w:rPr>
        <w:t>/ Phan Ngọc Liên (Chủ biên)</w:t>
      </w:r>
    </w:p>
    <w:p w:rsidR="007502CC" w:rsidRDefault="007502CC" w:rsidP="00845268">
      <w:pPr>
        <w:spacing w:after="0" w:line="240" w:lineRule="auto"/>
        <w:ind w:firstLine="720"/>
        <w:jc w:val="both"/>
        <w:rPr>
          <w:rFonts w:cs="Times New Roman"/>
          <w:szCs w:val="28"/>
        </w:rPr>
      </w:pPr>
      <w:r w:rsidRPr="0042439E">
        <w:rPr>
          <w:rFonts w:cs="Times New Roman"/>
          <w:szCs w:val="28"/>
        </w:rPr>
        <w:t>- Tiến trình Lịch sử Việt Nam/ Nguyễn Quang Ngọc</w:t>
      </w:r>
    </w:p>
    <w:p w:rsidR="00360E16" w:rsidRPr="0042439E" w:rsidRDefault="00360E16" w:rsidP="00845268">
      <w:pPr>
        <w:spacing w:after="0" w:line="240" w:lineRule="auto"/>
        <w:ind w:firstLine="720"/>
        <w:jc w:val="both"/>
        <w:rPr>
          <w:rFonts w:cs="Times New Roman"/>
          <w:szCs w:val="28"/>
        </w:rPr>
      </w:pPr>
      <w:r>
        <w:rPr>
          <w:rFonts w:cs="Times New Roman"/>
          <w:szCs w:val="28"/>
        </w:rPr>
        <w:t>- Đại cương lịch sử Việt Nam/</w:t>
      </w:r>
      <w:r w:rsidR="00455D4E">
        <w:rPr>
          <w:rFonts w:cs="Times New Roman"/>
          <w:szCs w:val="28"/>
        </w:rPr>
        <w:t>Lê Mậu Hãn (Chủ biên)</w:t>
      </w:r>
    </w:p>
    <w:p w:rsidR="007502CC" w:rsidRPr="0042439E" w:rsidRDefault="007502CC" w:rsidP="00845268">
      <w:pPr>
        <w:spacing w:after="0" w:line="240" w:lineRule="auto"/>
        <w:ind w:firstLine="720"/>
        <w:jc w:val="both"/>
        <w:rPr>
          <w:rFonts w:eastAsia="Calibri" w:cs="Times New Roman"/>
          <w:szCs w:val="28"/>
        </w:rPr>
      </w:pPr>
      <w:r w:rsidRPr="0042439E">
        <w:rPr>
          <w:rFonts w:cs="Times New Roman"/>
          <w:szCs w:val="28"/>
        </w:rPr>
        <w:t xml:space="preserve">- </w:t>
      </w:r>
      <w:r w:rsidR="00455D4E">
        <w:rPr>
          <w:rFonts w:cs="Times New Roman"/>
          <w:szCs w:val="28"/>
        </w:rPr>
        <w:t xml:space="preserve">Câu hỏi, bài tập trong đề thi học sinh giỏi của các huyện, tỉnh trên mạng </w:t>
      </w:r>
      <w:r w:rsidRPr="0042439E">
        <w:rPr>
          <w:rFonts w:cs="Times New Roman"/>
          <w:szCs w:val="28"/>
        </w:rPr>
        <w:t>Internet</w:t>
      </w:r>
      <w:r w:rsidR="00F13637">
        <w:rPr>
          <w:rFonts w:cs="Times New Roman"/>
          <w:szCs w:val="28"/>
        </w:rPr>
        <w:t>.</w:t>
      </w:r>
    </w:p>
    <w:p w:rsidR="00D8274A" w:rsidRPr="0042439E" w:rsidRDefault="00391841" w:rsidP="00845268">
      <w:pPr>
        <w:spacing w:after="0" w:line="240" w:lineRule="auto"/>
        <w:jc w:val="center"/>
        <w:rPr>
          <w:szCs w:val="28"/>
        </w:rPr>
      </w:pPr>
      <w:r>
        <w:rPr>
          <w:szCs w:val="28"/>
        </w:rPr>
        <w:t>_______________________________</w:t>
      </w:r>
    </w:p>
    <w:sectPr w:rsidR="00D8274A" w:rsidRPr="0042439E" w:rsidSect="00A94969">
      <w:footerReference w:type="default" r:id="rId6"/>
      <w:pgSz w:w="12240" w:h="15840"/>
      <w:pgMar w:top="709"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87" w:rsidRDefault="00494E87" w:rsidP="00D8274A">
      <w:pPr>
        <w:spacing w:after="0" w:line="240" w:lineRule="auto"/>
      </w:pPr>
      <w:r>
        <w:separator/>
      </w:r>
    </w:p>
  </w:endnote>
  <w:endnote w:type="continuationSeparator" w:id="0">
    <w:p w:rsidR="00494E87" w:rsidRDefault="00494E87" w:rsidP="00D8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43625"/>
      <w:docPartObj>
        <w:docPartGallery w:val="Page Numbers (Bottom of Page)"/>
        <w:docPartUnique/>
      </w:docPartObj>
    </w:sdtPr>
    <w:sdtEndPr>
      <w:rPr>
        <w:noProof/>
      </w:rPr>
    </w:sdtEndPr>
    <w:sdtContent>
      <w:p w:rsidR="00D8274A" w:rsidRDefault="00D8274A">
        <w:pPr>
          <w:pStyle w:val="Footer"/>
          <w:jc w:val="center"/>
        </w:pPr>
        <w:r>
          <w:fldChar w:fldCharType="begin"/>
        </w:r>
        <w:r>
          <w:instrText xml:space="preserve"> PAGE   \* MERGEFORMAT </w:instrText>
        </w:r>
        <w:r>
          <w:fldChar w:fldCharType="separate"/>
        </w:r>
        <w:r w:rsidR="00BF39D4">
          <w:rPr>
            <w:noProof/>
          </w:rPr>
          <w:t>3</w:t>
        </w:r>
        <w:r>
          <w:rPr>
            <w:noProof/>
          </w:rPr>
          <w:fldChar w:fldCharType="end"/>
        </w:r>
      </w:p>
    </w:sdtContent>
  </w:sdt>
  <w:p w:rsidR="00D8274A" w:rsidRDefault="00D827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87" w:rsidRDefault="00494E87" w:rsidP="00D8274A">
      <w:pPr>
        <w:spacing w:after="0" w:line="240" w:lineRule="auto"/>
      </w:pPr>
      <w:r>
        <w:separator/>
      </w:r>
    </w:p>
  </w:footnote>
  <w:footnote w:type="continuationSeparator" w:id="0">
    <w:p w:rsidR="00494E87" w:rsidRDefault="00494E87" w:rsidP="00D82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0E"/>
    <w:rsid w:val="000511A6"/>
    <w:rsid w:val="00084EB8"/>
    <w:rsid w:val="00085F11"/>
    <w:rsid w:val="000B28C1"/>
    <w:rsid w:val="000D17A2"/>
    <w:rsid w:val="001609AA"/>
    <w:rsid w:val="00165542"/>
    <w:rsid w:val="00175339"/>
    <w:rsid w:val="00247F6B"/>
    <w:rsid w:val="00321982"/>
    <w:rsid w:val="003525B8"/>
    <w:rsid w:val="00360E16"/>
    <w:rsid w:val="00384476"/>
    <w:rsid w:val="00391841"/>
    <w:rsid w:val="003E1D01"/>
    <w:rsid w:val="0040015E"/>
    <w:rsid w:val="00401229"/>
    <w:rsid w:val="0042439E"/>
    <w:rsid w:val="004253B0"/>
    <w:rsid w:val="00455D4E"/>
    <w:rsid w:val="00456573"/>
    <w:rsid w:val="00494E87"/>
    <w:rsid w:val="004A0FC4"/>
    <w:rsid w:val="004D4A9D"/>
    <w:rsid w:val="004F7ABD"/>
    <w:rsid w:val="005862E2"/>
    <w:rsid w:val="0061684D"/>
    <w:rsid w:val="00714ECB"/>
    <w:rsid w:val="00741C67"/>
    <w:rsid w:val="007502CC"/>
    <w:rsid w:val="007C5036"/>
    <w:rsid w:val="007D68FB"/>
    <w:rsid w:val="007E5F50"/>
    <w:rsid w:val="00845268"/>
    <w:rsid w:val="008D4415"/>
    <w:rsid w:val="00902D16"/>
    <w:rsid w:val="009216C5"/>
    <w:rsid w:val="00984394"/>
    <w:rsid w:val="009C5765"/>
    <w:rsid w:val="009F2BE2"/>
    <w:rsid w:val="00A5001C"/>
    <w:rsid w:val="00A800C7"/>
    <w:rsid w:val="00A94969"/>
    <w:rsid w:val="00BF39D4"/>
    <w:rsid w:val="00BF6B27"/>
    <w:rsid w:val="00C6677B"/>
    <w:rsid w:val="00C86725"/>
    <w:rsid w:val="00C87820"/>
    <w:rsid w:val="00CD7D41"/>
    <w:rsid w:val="00CE22A1"/>
    <w:rsid w:val="00D46111"/>
    <w:rsid w:val="00D8274A"/>
    <w:rsid w:val="00DE1F9D"/>
    <w:rsid w:val="00E01CC8"/>
    <w:rsid w:val="00E2351C"/>
    <w:rsid w:val="00E30F73"/>
    <w:rsid w:val="00E66096"/>
    <w:rsid w:val="00EB6834"/>
    <w:rsid w:val="00EE367E"/>
    <w:rsid w:val="00F13637"/>
    <w:rsid w:val="00F54BF9"/>
    <w:rsid w:val="00F63280"/>
    <w:rsid w:val="00F75AB6"/>
    <w:rsid w:val="00F8210E"/>
    <w:rsid w:val="00FC6E25"/>
    <w:rsid w:val="00FF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D489"/>
  <w15:chartTrackingRefBased/>
  <w15:docId w15:val="{455F51EC-B258-4572-A608-A294415C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502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43"/>
    <w:pPr>
      <w:ind w:left="720"/>
      <w:contextualSpacing/>
    </w:pPr>
  </w:style>
  <w:style w:type="paragraph" w:styleId="Header">
    <w:name w:val="header"/>
    <w:basedOn w:val="Normal"/>
    <w:link w:val="HeaderChar"/>
    <w:uiPriority w:val="99"/>
    <w:unhideWhenUsed/>
    <w:rsid w:val="00D82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74A"/>
  </w:style>
  <w:style w:type="paragraph" w:styleId="Footer">
    <w:name w:val="footer"/>
    <w:basedOn w:val="Normal"/>
    <w:link w:val="FooterChar"/>
    <w:uiPriority w:val="99"/>
    <w:unhideWhenUsed/>
    <w:rsid w:val="00D82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74A"/>
  </w:style>
  <w:style w:type="character" w:customStyle="1" w:styleId="Heading3Char">
    <w:name w:val="Heading 3 Char"/>
    <w:basedOn w:val="DefaultParagraphFont"/>
    <w:link w:val="Heading3"/>
    <w:uiPriority w:val="9"/>
    <w:semiHidden/>
    <w:rsid w:val="007502C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0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25</cp:revision>
  <dcterms:created xsi:type="dcterms:W3CDTF">2020-03-18T06:40:00Z</dcterms:created>
  <dcterms:modified xsi:type="dcterms:W3CDTF">2020-04-06T03:51:00Z</dcterms:modified>
</cp:coreProperties>
</file>